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3"/>
        <w:numPr>
          <w:ilvl w:val="0"/>
          <w:numId w:val="0"/>
        </w:numPr>
        <w:bidi w:val="0"/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myStudio软件的使用和说明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after="157" w:afterLines="5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1、打开myStudio，进入首页（机器人选择页）</w:t>
      </w:r>
      <w:bookmarkStart w:id="0" w:name="_GoBack"/>
      <w:bookmarkEnd w:id="0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after="157" w:afterLines="5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双击系统图标（如图3.1所示），即可运行程序，进入到本系统首页，如图3.2所示。</w:t>
      </w:r>
    </w:p>
    <w:p>
      <w:pPr>
        <w:keepNext w:val="0"/>
        <w:keepLines w:val="0"/>
        <w:pageBreakBefore w:val="0"/>
        <w:widowControl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157" w:afterLines="50"/>
        <w:ind w:left="845" w:leftChars="0" w:hanging="425" w:firstLineChars="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选择机器人：通过点击图片选择不同的机器人系列，如myCobot280系列。点击下方型号选项可选择该系列机器人的某个具体型号，如图3.2所示，当前选择型号为myCobot280 for m5。</w:t>
      </w:r>
    </w:p>
    <w:p>
      <w:pPr>
        <w:keepNext w:val="0"/>
        <w:keepLines w:val="0"/>
        <w:pageBreakBefore w:val="0"/>
        <w:widowControl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157" w:afterLines="50"/>
        <w:ind w:left="845" w:leftChars="0" w:hanging="425" w:firstLineChars="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USB端口连接：点击USB端口连接选项，选择连接机器人的USB端口，默认为空。当用户使用USB连接机器人后，将自动识别端口供用户选择和连接，如图3.3所示，连接机器人的端口的M5 Stack-basic。</w:t>
      </w:r>
    </w:p>
    <w:p>
      <w:pPr>
        <w:keepNext w:val="0"/>
        <w:keepLines w:val="0"/>
        <w:pageBreakBefore w:val="0"/>
        <w:widowControl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157" w:afterLines="50"/>
        <w:ind w:left="845" w:leftChars="0" w:hanging="425" w:firstLineChars="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语言：点击语言选项，选择系统语言。目前支持中文、日语及英语。</w:t>
      </w:r>
    </w:p>
    <w:p>
      <w:pPr>
        <w:keepNext w:val="0"/>
        <w:keepLines w:val="0"/>
        <w:pageBreakBefore w:val="0"/>
        <w:widowControl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157" w:afterLines="50"/>
        <w:ind w:left="845" w:leftChars="0" w:hanging="425" w:firstLineChars="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地区：点击地区选项，选择地区。选择项有：中国内地、其他地区。</w:t>
      </w:r>
    </w:p>
    <w:p>
      <w:pPr>
        <w:keepNext w:val="0"/>
        <w:keepLines w:val="0"/>
        <w:pageBreakBefore w:val="0"/>
        <w:widowControl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157" w:afterLines="50"/>
        <w:ind w:left="845" w:leftChars="0" w:hanging="425" w:firstLineChars="0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登录：通过点击登录按钮完成登录。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jc w:val="center"/>
        <w:textAlignment w:val="auto"/>
      </w:pPr>
      <w:r>
        <w:drawing>
          <wp:inline distT="0" distB="0" distL="114300" distR="114300">
            <wp:extent cx="696595" cy="644525"/>
            <wp:effectExtent l="0" t="0" r="4445" b="1079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96595" cy="64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360" w:firstLineChars="200"/>
        <w:jc w:val="center"/>
        <w:textAlignment w:val="auto"/>
        <w:rPr>
          <w:rFonts w:hint="eastAsia" w:ascii="SimSun" w:hAnsi="SimSun" w:eastAsia="SimSun" w:cs="SimSun"/>
          <w:sz w:val="18"/>
          <w:szCs w:val="18"/>
          <w:lang w:val="en-US" w:eastAsia="zh-CN"/>
        </w:rPr>
      </w:pPr>
      <w:r>
        <w:rPr>
          <w:rFonts w:hint="eastAsia" w:ascii="SimSun" w:hAnsi="SimSun" w:eastAsia="SimSun" w:cs="SimSun"/>
          <w:sz w:val="18"/>
          <w:szCs w:val="18"/>
          <w:lang w:val="en-US" w:eastAsia="zh-CN"/>
        </w:rPr>
        <w:t xml:space="preserve"> 图3.1 系统图标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360" w:firstLineChars="200"/>
        <w:jc w:val="center"/>
        <w:textAlignment w:val="auto"/>
        <w:rPr>
          <w:rFonts w:hint="eastAsia" w:ascii="SimSun" w:hAnsi="SimSun" w:eastAsia="SimSun" w:cs="SimSun"/>
          <w:sz w:val="18"/>
          <w:szCs w:val="18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jc w:val="center"/>
        <w:textAlignment w:val="auto"/>
      </w:pPr>
      <w:r>
        <w:drawing>
          <wp:inline distT="0" distB="0" distL="114300" distR="114300">
            <wp:extent cx="3839845" cy="2520315"/>
            <wp:effectExtent l="0" t="0" r="635" b="9525"/>
            <wp:docPr id="1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839845" cy="2520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360" w:firstLineChars="200"/>
        <w:jc w:val="center"/>
        <w:textAlignment w:val="auto"/>
        <w:rPr>
          <w:rFonts w:hint="eastAsia" w:ascii="SimSun" w:hAnsi="SimSun" w:eastAsia="SimSun" w:cs="SimSun"/>
          <w:sz w:val="18"/>
          <w:szCs w:val="18"/>
          <w:lang w:val="en-US" w:eastAsia="zh-CN"/>
        </w:rPr>
      </w:pPr>
      <w:r>
        <w:rPr>
          <w:rFonts w:hint="eastAsia" w:ascii="SimSun" w:hAnsi="SimSun" w:eastAsia="SimSun" w:cs="SimSun"/>
          <w:sz w:val="18"/>
          <w:szCs w:val="18"/>
          <w:lang w:val="en-US" w:eastAsia="zh-CN"/>
        </w:rPr>
        <w:t>图3.2 系统首页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360" w:firstLineChars="200"/>
        <w:jc w:val="center"/>
        <w:textAlignment w:val="auto"/>
        <w:rPr>
          <w:rFonts w:hint="eastAsia" w:ascii="SimSun" w:hAnsi="SimSun" w:eastAsia="SimSun" w:cs="SimSun"/>
          <w:sz w:val="18"/>
          <w:szCs w:val="18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jc w:val="center"/>
        <w:textAlignment w:val="auto"/>
        <w:rPr>
          <w:rFonts w:hint="eastAsia" w:ascii="SimSun" w:hAnsi="SimSun" w:eastAsia="SimSun" w:cs="SimSun"/>
          <w:sz w:val="18"/>
          <w:szCs w:val="18"/>
          <w:lang w:val="en-US" w:eastAsia="zh-CN"/>
        </w:rPr>
      </w:pPr>
      <w:r>
        <w:drawing>
          <wp:inline distT="0" distB="0" distL="114300" distR="114300">
            <wp:extent cx="3780155" cy="2520315"/>
            <wp:effectExtent l="0" t="0" r="14605" b="9525"/>
            <wp:docPr id="64" name="图片 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38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780155" cy="2520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jc w:val="center"/>
        <w:textAlignment w:val="auto"/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360" w:firstLineChars="200"/>
        <w:jc w:val="center"/>
        <w:textAlignment w:val="auto"/>
        <w:rPr>
          <w:rFonts w:hint="default" w:ascii="SimSun" w:hAnsi="SimSun" w:eastAsia="SimSun" w:cs="SimSun"/>
          <w:sz w:val="18"/>
          <w:szCs w:val="18"/>
          <w:lang w:val="en-US" w:eastAsia="zh-CN"/>
        </w:rPr>
      </w:pPr>
      <w:r>
        <w:rPr>
          <w:rFonts w:hint="eastAsia" w:ascii="SimSun" w:hAnsi="SimSun" w:eastAsia="SimSun" w:cs="SimSun"/>
          <w:sz w:val="18"/>
          <w:szCs w:val="18"/>
          <w:lang w:val="en-US" w:eastAsia="zh-CN"/>
        </w:rPr>
        <w:t>图3.3 M5 Stack-basic端口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jc w:val="both"/>
        <w:textAlignment w:val="auto"/>
        <w:rPr>
          <w:rFonts w:hint="default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jc w:val="center"/>
        <w:textAlignment w:val="auto"/>
        <w:rPr>
          <w:rFonts w:hint="default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157" w:afterLines="5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登录完成后进入到本系统的主页面，</w:t>
      </w:r>
      <w:r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  <w:t>如图3.4 所示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157" w:afterLines="50"/>
        <w:textAlignment w:val="auto"/>
        <w:rPr>
          <w:rFonts w:hint="eastAsia" w:asciiTheme="minorEastAsia" w:hAnsiTheme="minorEastAsia" w:cstheme="minorEastAsia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sz w:val="21"/>
          <w:szCs w:val="21"/>
          <w:lang w:val="en-US" w:eastAsia="zh-CN"/>
        </w:rPr>
        <w:t xml:space="preserve">   主页面主要分为三个部分，如</w:t>
      </w:r>
      <w:r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  <w:t>图3.</w:t>
      </w:r>
      <w:r>
        <w:rPr>
          <w:rFonts w:hint="eastAsia" w:asciiTheme="minorEastAsia" w:hAnsiTheme="minorEastAsia" w:cstheme="minorEastAsia"/>
          <w:sz w:val="21"/>
          <w:szCs w:val="21"/>
          <w:lang w:val="en-US" w:eastAsia="zh-CN"/>
        </w:rPr>
        <w:t>5所示：</w:t>
      </w:r>
    </w:p>
    <w:p>
      <w:pPr>
        <w:numPr>
          <w:ilvl w:val="0"/>
          <w:numId w:val="0"/>
        </w:numPr>
        <w:jc w:val="center"/>
      </w:pPr>
      <w:r>
        <w:drawing>
          <wp:inline distT="0" distB="0" distL="114300" distR="114300">
            <wp:extent cx="3730625" cy="2520315"/>
            <wp:effectExtent l="0" t="0" r="3175" b="9525"/>
            <wp:docPr id="36" name="图片 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21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730625" cy="2520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360" w:firstLineChars="200"/>
        <w:jc w:val="center"/>
        <w:textAlignment w:val="auto"/>
        <w:rPr>
          <w:rFonts w:hint="eastAsia" w:ascii="SimSun" w:hAnsi="SimSun" w:eastAsia="SimSun" w:cs="SimSun"/>
          <w:sz w:val="18"/>
          <w:szCs w:val="18"/>
          <w:lang w:val="en-US" w:eastAsia="zh-CN"/>
        </w:rPr>
      </w:pPr>
      <w:r>
        <w:rPr>
          <w:rFonts w:hint="eastAsia" w:ascii="SimSun" w:hAnsi="SimSun" w:eastAsia="SimSun" w:cs="SimSun"/>
          <w:sz w:val="18"/>
          <w:szCs w:val="18"/>
          <w:lang w:val="en-US" w:eastAsia="zh-CN"/>
        </w:rPr>
        <w:t>图3.4 主页面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firstLine="420" w:firstLineChars="200"/>
        <w:jc w:val="center"/>
        <w:textAlignment w:val="auto"/>
        <w:rPr>
          <w:rFonts w:hint="eastAsia" w:ascii="SimSun" w:hAnsi="SimSun" w:eastAsia="SimSun" w:cs="SimSun"/>
          <w:sz w:val="18"/>
          <w:szCs w:val="18"/>
          <w:lang w:val="en-US" w:eastAsia="zh-CN"/>
        </w:rPr>
      </w:pPr>
      <w:r>
        <w:drawing>
          <wp:inline distT="0" distB="0" distL="114300" distR="114300">
            <wp:extent cx="3780155" cy="2520315"/>
            <wp:effectExtent l="0" t="0" r="14605" b="9525"/>
            <wp:docPr id="26" name="图片 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9"/>
                    <pic:cNvPicPr/>
                  </pic:nvPicPr>
                  <pic:blipFill>
                    <a:blip r:embed="rId9"/>
                    <a:srcRect b="1706"/>
                    <a:stretch>
                      <a:fillRect/>
                    </a:stretch>
                  </pic:blipFill>
                  <pic:spPr>
                    <a:xfrm>
                      <a:off x="0" y="0"/>
                      <a:ext cx="3780155" cy="2520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360" w:firstLineChars="200"/>
        <w:jc w:val="center"/>
        <w:textAlignment w:val="auto"/>
        <w:rPr>
          <w:rFonts w:hint="eastAsia" w:ascii="SimSun" w:hAnsi="SimSun" w:eastAsia="SimSun" w:cs="SimSun"/>
          <w:sz w:val="18"/>
          <w:szCs w:val="18"/>
          <w:lang w:val="en-US" w:eastAsia="zh-CN"/>
        </w:rPr>
      </w:pPr>
      <w:r>
        <w:rPr>
          <w:rFonts w:hint="eastAsia" w:ascii="SimSun" w:hAnsi="SimSun" w:eastAsia="SimSun" w:cs="SimSun"/>
          <w:sz w:val="18"/>
          <w:szCs w:val="18"/>
          <w:lang w:val="en-US" w:eastAsia="zh-CN"/>
        </w:rPr>
        <w:t>图3.5 主页面结构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360" w:firstLineChars="200"/>
        <w:jc w:val="center"/>
        <w:textAlignment w:val="auto"/>
        <w:rPr>
          <w:rFonts w:hint="eastAsia" w:ascii="SimSun" w:hAnsi="SimSun" w:eastAsia="SimSun" w:cs="SimSun"/>
          <w:sz w:val="18"/>
          <w:szCs w:val="18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360" w:firstLineChars="200"/>
        <w:jc w:val="center"/>
        <w:textAlignment w:val="auto"/>
        <w:rPr>
          <w:rFonts w:hint="eastAsia" w:ascii="SimSun" w:hAnsi="SimSun" w:eastAsia="SimSun" w:cs="SimSun"/>
          <w:sz w:val="18"/>
          <w:szCs w:val="1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157" w:afterLines="50"/>
        <w:ind w:left="425" w:leftChars="0" w:hanging="425" w:firstLineChars="0"/>
        <w:textAlignment w:val="auto"/>
        <w:rPr>
          <w:rFonts w:hint="default" w:asciiTheme="minorEastAsia" w:hAnsiTheme="minorEastAsia" w:cstheme="minorEastAsia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sz w:val="21"/>
          <w:szCs w:val="21"/>
          <w:lang w:val="en-US" w:eastAsia="zh-CN"/>
        </w:rPr>
        <w:t>头部：如图</w:t>
      </w:r>
      <w:r>
        <w:rPr>
          <w:rFonts w:hint="eastAsia" w:ascii="SimSun" w:hAnsi="SimSun" w:eastAsia="SimSun" w:cs="SimSun"/>
          <w:sz w:val="21"/>
          <w:szCs w:val="21"/>
          <w:lang w:val="en-US" w:eastAsia="zh-CN"/>
        </w:rPr>
        <w:t>3.6</w:t>
      </w:r>
      <w:r>
        <w:rPr>
          <w:rFonts w:hint="eastAsia" w:asciiTheme="minorEastAsia" w:hAnsiTheme="minorEastAsia" w:cstheme="minorEastAsia"/>
          <w:sz w:val="21"/>
          <w:szCs w:val="21"/>
          <w:lang w:val="en-US" w:eastAsia="zh-CN"/>
        </w:rPr>
        <w:t>所示，展示公司logo；显示当前连接的USB端口，用户可选择更改，如图3.7所示；本系统的版本号，当前最新版本为v3.5.2;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157" w:afterLines="50"/>
        <w:ind w:leftChars="0" w:firstLine="420" w:firstLineChars="0"/>
        <w:textAlignment w:val="auto"/>
        <w:rPr>
          <w:rFonts w:hint="default" w:asciiTheme="minorEastAsia" w:hAnsiTheme="minorEastAsia" w:cstheme="minorEastAsia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sz w:val="21"/>
          <w:szCs w:val="21"/>
          <w:lang w:val="en-US" w:eastAsia="zh-CN"/>
        </w:rPr>
        <w:t>系统更新操作,点击更新按钮，触发检测更新，如图3.8所示。等待检测更新结束，如图3.9所示。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360" w:firstLineChars="200"/>
        <w:jc w:val="both"/>
        <w:textAlignment w:val="auto"/>
        <w:rPr>
          <w:rFonts w:hint="default" w:ascii="SimSun" w:hAnsi="SimSun" w:eastAsia="SimSun" w:cs="SimSun"/>
          <w:sz w:val="18"/>
          <w:szCs w:val="18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360" w:firstLineChars="200"/>
        <w:jc w:val="center"/>
        <w:textAlignment w:val="auto"/>
        <w:rPr>
          <w:rFonts w:hint="eastAsia" w:ascii="SimSun" w:hAnsi="SimSun" w:eastAsia="SimSun" w:cs="SimSun"/>
          <w:sz w:val="18"/>
          <w:szCs w:val="18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jc w:val="center"/>
        <w:textAlignment w:val="auto"/>
      </w:pPr>
      <w:r>
        <w:drawing>
          <wp:inline distT="0" distB="0" distL="114300" distR="114300">
            <wp:extent cx="3869690" cy="2520315"/>
            <wp:effectExtent l="0" t="0" r="1270" b="9525"/>
            <wp:docPr id="25" name="图片 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8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69690" cy="2520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360" w:firstLineChars="200"/>
        <w:jc w:val="center"/>
        <w:textAlignment w:val="auto"/>
        <w:rPr>
          <w:rFonts w:hint="default"/>
          <w:lang w:val="en-US" w:eastAsia="zh-CN"/>
        </w:rPr>
      </w:pPr>
      <w:r>
        <w:rPr>
          <w:rFonts w:hint="eastAsia" w:ascii="SimSun" w:hAnsi="SimSun" w:eastAsia="SimSun" w:cs="SimSun"/>
          <w:sz w:val="18"/>
          <w:szCs w:val="18"/>
          <w:lang w:val="en-US" w:eastAsia="zh-CN"/>
        </w:rPr>
        <w:t>图3.6 头部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360" w:firstLineChars="200"/>
        <w:jc w:val="both"/>
        <w:textAlignment w:val="auto"/>
        <w:rPr>
          <w:rFonts w:hint="eastAsia" w:ascii="SimSun" w:hAnsi="SimSun" w:eastAsia="SimSun" w:cs="SimSun"/>
          <w:sz w:val="18"/>
          <w:szCs w:val="18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jc w:val="center"/>
        <w:textAlignment w:val="auto"/>
      </w:pPr>
      <w:r>
        <w:drawing>
          <wp:inline distT="0" distB="0" distL="114300" distR="114300">
            <wp:extent cx="3780155" cy="2520315"/>
            <wp:effectExtent l="0" t="0" r="14605" b="9525"/>
            <wp:docPr id="20" name="图片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4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780155" cy="2520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360" w:firstLineChars="200"/>
        <w:jc w:val="center"/>
        <w:textAlignment w:val="auto"/>
        <w:rPr>
          <w:rFonts w:hint="default"/>
          <w:lang w:val="en-US" w:eastAsia="zh-CN"/>
        </w:rPr>
      </w:pPr>
      <w:r>
        <w:rPr>
          <w:rFonts w:hint="eastAsia" w:ascii="SimSun" w:hAnsi="SimSun" w:eastAsia="SimSun" w:cs="SimSun"/>
          <w:sz w:val="18"/>
          <w:szCs w:val="18"/>
          <w:lang w:val="en-US" w:eastAsia="zh-CN"/>
        </w:rPr>
        <w:t>图3.7 切换端口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jc w:val="center"/>
        <w:textAlignment w:val="auto"/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jc w:val="center"/>
        <w:textAlignment w:val="auto"/>
      </w:pPr>
      <w:r>
        <w:drawing>
          <wp:inline distT="0" distB="0" distL="114300" distR="114300">
            <wp:extent cx="3914140" cy="2516505"/>
            <wp:effectExtent l="0" t="0" r="2540" b="13335"/>
            <wp:docPr id="21" name="图片 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5"/>
                    <pic:cNvPicPr/>
                  </pic:nvPicPr>
                  <pic:blipFill>
                    <a:blip r:embed="rId12"/>
                    <a:srcRect b="652"/>
                    <a:stretch>
                      <a:fillRect/>
                    </a:stretch>
                  </pic:blipFill>
                  <pic:spPr>
                    <a:xfrm>
                      <a:off x="0" y="0"/>
                      <a:ext cx="3914140" cy="2516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360" w:firstLineChars="200"/>
        <w:jc w:val="center"/>
        <w:textAlignment w:val="auto"/>
        <w:rPr>
          <w:rFonts w:hint="default"/>
          <w:lang w:val="en-US" w:eastAsia="zh-CN"/>
        </w:rPr>
      </w:pPr>
      <w:r>
        <w:rPr>
          <w:rFonts w:hint="eastAsia" w:ascii="SimSun" w:hAnsi="SimSun" w:eastAsia="SimSun" w:cs="SimSun"/>
          <w:sz w:val="18"/>
          <w:szCs w:val="18"/>
          <w:lang w:val="en-US" w:eastAsia="zh-CN"/>
        </w:rPr>
        <w:t>图3.8 检测更新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jc w:val="center"/>
        <w:textAlignment w:val="auto"/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jc w:val="center"/>
        <w:textAlignment w:val="auto"/>
      </w:pPr>
      <w:r>
        <w:drawing>
          <wp:inline distT="0" distB="0" distL="114300" distR="114300">
            <wp:extent cx="3780155" cy="2546350"/>
            <wp:effectExtent l="0" t="0" r="14605" b="13970"/>
            <wp:docPr id="24" name="图片 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7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780155" cy="254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360" w:firstLineChars="200"/>
        <w:jc w:val="center"/>
        <w:textAlignment w:val="auto"/>
        <w:rPr>
          <w:rFonts w:hint="eastAsia" w:ascii="SimSun" w:hAnsi="SimSun" w:eastAsia="SimSun" w:cs="SimSun"/>
          <w:sz w:val="18"/>
          <w:szCs w:val="18"/>
          <w:lang w:val="en-US" w:eastAsia="zh-CN"/>
        </w:rPr>
      </w:pPr>
      <w:r>
        <w:rPr>
          <w:rFonts w:hint="eastAsia" w:ascii="SimSun" w:hAnsi="SimSun" w:eastAsia="SimSun" w:cs="SimSun"/>
          <w:sz w:val="18"/>
          <w:szCs w:val="18"/>
          <w:lang w:val="en-US" w:eastAsia="zh-CN"/>
        </w:rPr>
        <w:t>图3.9检测更新完成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360" w:firstLineChars="200"/>
        <w:jc w:val="center"/>
        <w:textAlignment w:val="auto"/>
        <w:rPr>
          <w:rFonts w:hint="default" w:ascii="SimSun" w:hAnsi="SimSun" w:eastAsia="SimSun" w:cs="SimSun"/>
          <w:sz w:val="18"/>
          <w:szCs w:val="1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157" w:afterLines="50"/>
        <w:ind w:left="425" w:leftChars="0" w:hanging="425" w:firstLineChars="0"/>
        <w:textAlignment w:val="auto"/>
        <w:rPr>
          <w:rFonts w:hint="eastAsia" w:asciiTheme="minorEastAsia" w:hAnsiTheme="minorEastAsia" w:cstheme="minorEastAsia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sz w:val="21"/>
          <w:szCs w:val="21"/>
          <w:lang w:val="en-US" w:eastAsia="zh-CN"/>
        </w:rPr>
        <w:t>左侧导航栏：如图3.10所示用户可通过点击左侧导航栏的选项，切换页面，每一个选项代表一个页面，其中字体为蓝色的选项为当前页面。如图3.10所示，当前为应用页面。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center"/>
        <w:textAlignment w:val="auto"/>
      </w:pPr>
      <w:r>
        <w:drawing>
          <wp:inline distT="0" distB="0" distL="114300" distR="114300">
            <wp:extent cx="3780155" cy="2520315"/>
            <wp:effectExtent l="0" t="0" r="14605" b="9525"/>
            <wp:docPr id="27" name="图片 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0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780155" cy="2520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157" w:afterLines="50"/>
        <w:ind w:leftChars="0"/>
        <w:jc w:val="center"/>
        <w:textAlignment w:val="auto"/>
        <w:rPr>
          <w:rFonts w:hint="default"/>
          <w:sz w:val="18"/>
          <w:szCs w:val="18"/>
          <w:lang w:val="en-US" w:eastAsia="zh-CN"/>
        </w:rPr>
      </w:pPr>
      <w:r>
        <w:rPr>
          <w:rFonts w:hint="eastAsia"/>
          <w:sz w:val="18"/>
          <w:szCs w:val="18"/>
          <w:lang w:val="en-US" w:eastAsia="zh-CN"/>
        </w:rPr>
        <w:t>图3.10 选择应用页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157" w:afterLines="50"/>
        <w:ind w:leftChars="0"/>
        <w:jc w:val="both"/>
        <w:textAlignment w:val="auto"/>
        <w:rPr>
          <w:rFonts w:hint="eastAsia"/>
          <w:sz w:val="18"/>
          <w:szCs w:val="1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157" w:afterLines="50"/>
        <w:ind w:leftChars="0"/>
        <w:jc w:val="center"/>
        <w:textAlignment w:val="auto"/>
        <w:rPr>
          <w:rFonts w:hint="default"/>
          <w:sz w:val="18"/>
          <w:szCs w:val="1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157" w:afterLines="50"/>
        <w:ind w:left="425" w:leftChars="0" w:hanging="425" w:firstLineChars="0"/>
        <w:textAlignment w:val="auto"/>
        <w:rPr>
          <w:rFonts w:hint="default" w:asciiTheme="minorEastAsia" w:hAnsiTheme="minorEastAsia" w:cstheme="minorEastAsia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sz w:val="21"/>
          <w:szCs w:val="21"/>
          <w:lang w:val="en-US" w:eastAsia="zh-CN"/>
        </w:rPr>
        <w:t>页面内容区：展示页面主要内容。</w:t>
      </w:r>
      <w:r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  <w:t>如图3.</w:t>
      </w:r>
      <w:r>
        <w:rPr>
          <w:rFonts w:hint="eastAsia" w:asciiTheme="minorEastAsia" w:hAnsiTheme="minorEastAsia" w:cstheme="minorEastAsia"/>
          <w:sz w:val="21"/>
          <w:szCs w:val="21"/>
          <w:lang w:val="en-US" w:eastAsia="zh-CN"/>
        </w:rPr>
        <w:t>11</w:t>
      </w:r>
      <w:r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  <w:t xml:space="preserve"> 所示</w:t>
      </w:r>
      <w:r>
        <w:rPr>
          <w:rFonts w:hint="eastAsia" w:asciiTheme="minorEastAsia" w:hAnsiTheme="minorEastAsia" w:cstheme="minorEastAsia"/>
          <w:sz w:val="21"/>
          <w:szCs w:val="21"/>
          <w:lang w:val="en-US" w:eastAsia="zh-CN"/>
        </w:rPr>
        <w:t>，当前左侧导航栏选中 应用 选项，则展示 应用页面 的内容。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jc w:val="center"/>
        <w:textAlignment w:val="auto"/>
      </w:pPr>
      <w:r>
        <w:drawing>
          <wp:inline distT="0" distB="0" distL="114300" distR="114300">
            <wp:extent cx="3780155" cy="2520315"/>
            <wp:effectExtent l="0" t="0" r="14605" b="9525"/>
            <wp:docPr id="28" name="图片 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1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780155" cy="2520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157" w:afterLines="50"/>
        <w:ind w:leftChars="0"/>
        <w:jc w:val="center"/>
        <w:textAlignment w:val="auto"/>
        <w:rPr>
          <w:rFonts w:hint="default" w:ascii="SimSun" w:hAnsi="SimSun" w:eastAsia="SimSun" w:cs="SimSun"/>
          <w:sz w:val="18"/>
          <w:szCs w:val="18"/>
          <w:lang w:val="en-US" w:eastAsia="zh-CN"/>
        </w:rPr>
      </w:pPr>
      <w:r>
        <w:rPr>
          <w:rFonts w:hint="eastAsia" w:ascii="SimSun" w:hAnsi="SimSun" w:eastAsia="SimSun" w:cs="SimSun"/>
          <w:sz w:val="18"/>
          <w:szCs w:val="18"/>
          <w:lang w:val="en-US" w:eastAsia="zh-CN"/>
        </w:rPr>
        <w:t>图3.11 页面内容区展示应用页内容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jc w:val="center"/>
        <w:textAlignment w:val="auto"/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</w:pPr>
    </w:p>
    <w:p>
      <w:pPr>
        <w:keepNext w:val="0"/>
        <w:keepLines w:val="0"/>
        <w:pageBreakBefore w:val="0"/>
        <w:widowControl w:val="0"/>
        <w:numPr>
          <w:ilvl w:val="0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0" w:firstLineChars="0"/>
        <w:jc w:val="both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应用页面：可下载串口驱动、UiFlow固件等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jc w:val="both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左侧导航栏应用选项进入到应用页。点击Basic串口驱动卡片（如图3.12所示）后，会跳转至浏览器页面下载Basic串口驱动（如图3.13所示）。该串口驱动是用于识别机器人串口。该串口驱动压缩包解压后，进入到CP210x_VCP_Windows目录，选择适合自己操作系统版本的.exe安装，如图3.14所示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jc w:val="both"/>
        <w:textAlignment w:val="auto"/>
        <w:rPr>
          <w:rFonts w:hint="eastAsia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jc w:val="both"/>
        <w:textAlignment w:val="auto"/>
        <w:rPr>
          <w:rFonts w:hint="eastAsia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jc w:val="both"/>
        <w:textAlignment w:val="auto"/>
        <w:rPr>
          <w:rFonts w:hint="eastAsia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210" w:firstLineChars="100"/>
        <w:jc w:val="center"/>
        <w:textAlignment w:val="auto"/>
        <w:rPr>
          <w:rFonts w:hint="eastAsia"/>
          <w:lang w:val="en-US" w:eastAsia="zh-CN"/>
        </w:rPr>
      </w:pPr>
      <w:r>
        <w:drawing>
          <wp:inline distT="0" distB="0" distL="114300" distR="114300">
            <wp:extent cx="3780155" cy="2520315"/>
            <wp:effectExtent l="0" t="0" r="14605" b="9525"/>
            <wp:docPr id="31" name="图片 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4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780155" cy="2520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center"/>
        <w:textAlignment w:val="auto"/>
        <w:rPr>
          <w:rFonts w:hint="default"/>
          <w:sz w:val="18"/>
          <w:szCs w:val="18"/>
          <w:lang w:val="en-US" w:eastAsia="zh-CN"/>
        </w:rPr>
      </w:pPr>
      <w:r>
        <w:rPr>
          <w:rFonts w:hint="eastAsia"/>
          <w:sz w:val="18"/>
          <w:szCs w:val="18"/>
          <w:lang w:val="en-US" w:eastAsia="zh-CN"/>
        </w:rPr>
        <w:t>图3.12 Basic串口驱动卡片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627" w:firstLineChars="299"/>
        <w:jc w:val="both"/>
        <w:textAlignment w:val="auto"/>
        <w:rPr>
          <w:rFonts w:hint="eastAsia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210" w:firstLineChars="100"/>
        <w:jc w:val="center"/>
        <w:textAlignment w:val="auto"/>
      </w:pPr>
      <w:r>
        <w:drawing>
          <wp:inline distT="0" distB="0" distL="114300" distR="114300">
            <wp:extent cx="3780155" cy="2520315"/>
            <wp:effectExtent l="0" t="0" r="14605" b="9525"/>
            <wp:docPr id="30" name="图片 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3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780155" cy="2520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center"/>
        <w:textAlignment w:val="auto"/>
        <w:rPr>
          <w:rFonts w:hint="eastAsia"/>
          <w:sz w:val="18"/>
          <w:szCs w:val="18"/>
          <w:lang w:val="en-US" w:eastAsia="zh-CN"/>
        </w:rPr>
      </w:pPr>
      <w:r>
        <w:rPr>
          <w:rFonts w:hint="eastAsia"/>
          <w:sz w:val="18"/>
          <w:szCs w:val="18"/>
          <w:lang w:val="en-US" w:eastAsia="zh-CN"/>
        </w:rPr>
        <w:t>图3.13 浏览器下载驱动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center"/>
        <w:textAlignment w:val="auto"/>
        <w:rPr>
          <w:rFonts w:hint="default"/>
          <w:sz w:val="18"/>
          <w:szCs w:val="1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center"/>
        <w:textAlignment w:val="auto"/>
        <w:rPr>
          <w:rFonts w:hint="eastAsia"/>
          <w:sz w:val="18"/>
          <w:szCs w:val="1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center"/>
        <w:textAlignment w:val="auto"/>
      </w:pPr>
      <w:r>
        <w:drawing>
          <wp:inline distT="0" distB="0" distL="114300" distR="114300">
            <wp:extent cx="3780155" cy="2520315"/>
            <wp:effectExtent l="0" t="0" r="14605" b="9525"/>
            <wp:docPr id="45" name="图片 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19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780155" cy="2520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center"/>
        <w:textAlignment w:val="auto"/>
        <w:rPr>
          <w:rFonts w:hint="default"/>
          <w:sz w:val="18"/>
          <w:szCs w:val="18"/>
          <w:lang w:val="en-US" w:eastAsia="zh-CN"/>
        </w:rPr>
      </w:pPr>
      <w:r>
        <w:rPr>
          <w:rFonts w:hint="eastAsia"/>
          <w:sz w:val="18"/>
          <w:szCs w:val="18"/>
          <w:lang w:val="en-US" w:eastAsia="zh-CN"/>
        </w:rPr>
        <w:t>图3.14  CP210x_VCP驱动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center"/>
        <w:textAlignment w:val="auto"/>
        <w:rPr>
          <w:rFonts w:hint="eastAsia"/>
          <w:sz w:val="18"/>
          <w:szCs w:val="1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center"/>
        <w:textAlignment w:val="auto"/>
        <w:rPr>
          <w:rFonts w:hint="default"/>
          <w:sz w:val="18"/>
          <w:szCs w:val="1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210" w:firstLineChars="100"/>
        <w:jc w:val="both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点击Atom串口驱动卡片（如图3.15所示）后，会跳转至浏览器页面下载Atom串口驱动，该串口驱动是用于识别机器人Atom串口，如图3.16所示。该串口驱动压缩包解压后，即可双击点击CDM21228_Setup.exe安装驱动，如图3.17所示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210" w:firstLineChars="100"/>
        <w:jc w:val="center"/>
        <w:textAlignment w:val="auto"/>
      </w:pPr>
      <w:r>
        <w:drawing>
          <wp:inline distT="0" distB="0" distL="114300" distR="114300">
            <wp:extent cx="3780155" cy="2520315"/>
            <wp:effectExtent l="0" t="0" r="14605" b="9525"/>
            <wp:docPr id="32" name="图片 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5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780155" cy="2520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center"/>
        <w:textAlignment w:val="auto"/>
        <w:rPr>
          <w:rFonts w:hint="default"/>
          <w:sz w:val="18"/>
          <w:szCs w:val="18"/>
          <w:lang w:val="en-US" w:eastAsia="zh-CN"/>
        </w:rPr>
      </w:pPr>
      <w:r>
        <w:rPr>
          <w:rFonts w:hint="eastAsia"/>
          <w:sz w:val="18"/>
          <w:szCs w:val="18"/>
          <w:lang w:val="en-US" w:eastAsia="zh-CN"/>
        </w:rPr>
        <w:t>图3.15 Atom驱动卡片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210" w:firstLineChars="100"/>
        <w:jc w:val="center"/>
        <w:textAlignment w:val="auto"/>
        <w:rPr>
          <w:rFonts w:hint="eastAsia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210" w:firstLineChars="100"/>
        <w:jc w:val="center"/>
        <w:textAlignment w:val="auto"/>
      </w:pPr>
      <w:r>
        <w:drawing>
          <wp:inline distT="0" distB="0" distL="114300" distR="114300">
            <wp:extent cx="3780155" cy="2520315"/>
            <wp:effectExtent l="0" t="0" r="14605" b="9525"/>
            <wp:docPr id="33" name="图片 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6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780155" cy="2520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center"/>
        <w:textAlignment w:val="auto"/>
        <w:rPr>
          <w:rFonts w:hint="default"/>
          <w:sz w:val="18"/>
          <w:szCs w:val="18"/>
          <w:lang w:val="en-US" w:eastAsia="zh-CN"/>
        </w:rPr>
      </w:pPr>
      <w:r>
        <w:rPr>
          <w:rFonts w:hint="eastAsia"/>
          <w:sz w:val="18"/>
          <w:szCs w:val="18"/>
          <w:lang w:val="en-US" w:eastAsia="zh-CN"/>
        </w:rPr>
        <w:t>图3.16 浏览器下载Atom串口驱动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210" w:firstLineChars="100"/>
        <w:jc w:val="center"/>
        <w:textAlignment w:val="auto"/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210" w:firstLineChars="100"/>
        <w:jc w:val="center"/>
        <w:textAlignment w:val="auto"/>
        <w:rPr>
          <w:rFonts w:hint="default"/>
          <w:lang w:val="en-US" w:eastAsia="zh-CN"/>
        </w:rPr>
      </w:pPr>
      <w:r>
        <w:drawing>
          <wp:inline distT="0" distB="0" distL="114300" distR="114300">
            <wp:extent cx="5266055" cy="385445"/>
            <wp:effectExtent l="0" t="0" r="6985" b="10795"/>
            <wp:docPr id="3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85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center"/>
        <w:textAlignment w:val="auto"/>
        <w:rPr>
          <w:rFonts w:hint="default"/>
          <w:sz w:val="18"/>
          <w:szCs w:val="18"/>
          <w:lang w:val="en-US" w:eastAsia="zh-CN"/>
        </w:rPr>
      </w:pPr>
      <w:r>
        <w:rPr>
          <w:rFonts w:hint="eastAsia"/>
          <w:sz w:val="18"/>
          <w:szCs w:val="18"/>
          <w:lang w:val="en-US" w:eastAsia="zh-CN"/>
        </w:rPr>
        <w:t>图3.17 Atom串口驱动安装包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360" w:firstLineChars="200"/>
        <w:jc w:val="center"/>
        <w:textAlignment w:val="auto"/>
        <w:rPr>
          <w:rFonts w:hint="default" w:ascii="SimSun" w:hAnsi="SimSun" w:eastAsia="SimSun" w:cs="SimSun"/>
          <w:sz w:val="18"/>
          <w:szCs w:val="18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360" w:firstLineChars="200"/>
        <w:jc w:val="center"/>
        <w:textAlignment w:val="auto"/>
        <w:rPr>
          <w:rFonts w:hint="default" w:ascii="SimSun" w:hAnsi="SimSun" w:eastAsia="SimSun" w:cs="SimSun"/>
          <w:sz w:val="18"/>
          <w:szCs w:val="18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360" w:firstLineChars="200"/>
        <w:jc w:val="center"/>
        <w:textAlignment w:val="auto"/>
        <w:rPr>
          <w:rFonts w:hint="default" w:ascii="SimSun" w:hAnsi="SimSun" w:eastAsia="SimSun" w:cs="SimSun"/>
          <w:sz w:val="18"/>
          <w:szCs w:val="1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157" w:afterLines="50"/>
        <w:ind w:left="0" w:leftChars="0" w:firstLine="0" w:firstLineChars="0"/>
        <w:jc w:val="both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Basic页面：固件的下载与烧录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157" w:afterLines="50"/>
        <w:ind w:leftChars="0" w:firstLine="420" w:firstLineChars="200"/>
        <w:jc w:val="both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点击左侧导航栏的 Basic 选项，即可进入到Basic页面，</w:t>
      </w:r>
      <w:r>
        <w:rPr>
          <w:rFonts w:hint="eastAsia" w:asciiTheme="minorEastAsia" w:hAnsiTheme="minorEastAsia" w:cstheme="minorEastAsia"/>
          <w:sz w:val="21"/>
          <w:szCs w:val="21"/>
          <w:lang w:val="en-US" w:eastAsia="zh-CN"/>
        </w:rPr>
        <w:t>如图3.18所示。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157" w:afterLines="50"/>
        <w:ind w:leftChars="0" w:firstLine="420" w:firstLineChars="200"/>
        <w:jc w:val="both"/>
        <w:textAlignment w:val="auto"/>
      </w:pPr>
      <w:r>
        <w:rPr>
          <w:rFonts w:hint="eastAsia"/>
          <w:lang w:val="en-US" w:eastAsia="zh-CN"/>
        </w:rPr>
        <w:t>进入到Basic页面，</w:t>
      </w:r>
      <w:r>
        <w:rPr>
          <w:rFonts w:hint="eastAsia" w:asciiTheme="minorEastAsia" w:hAnsiTheme="minorEastAsia" w:cstheme="minorEastAsia"/>
          <w:sz w:val="21"/>
          <w:szCs w:val="21"/>
          <w:lang w:val="en-US" w:eastAsia="zh-CN"/>
        </w:rPr>
        <w:t>主要内容区的每一个卡片为一个固件的信息（如图3.18所示），其中包含固件的名称、固件的描述信息以及版本。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200"/>
        <w:jc w:val="center"/>
        <w:textAlignment w:val="auto"/>
      </w:pPr>
      <w:r>
        <w:drawing>
          <wp:inline distT="0" distB="0" distL="114300" distR="114300">
            <wp:extent cx="3780155" cy="2520315"/>
            <wp:effectExtent l="0" t="0" r="14605" b="9525"/>
            <wp:docPr id="46" name="图片 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20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780155" cy="2520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360" w:firstLineChars="200"/>
        <w:jc w:val="center"/>
        <w:textAlignment w:val="auto"/>
        <w:rPr>
          <w:rFonts w:hint="eastAsia" w:ascii="SimSun" w:hAnsi="SimSun" w:eastAsia="SimSun" w:cs="SimSun"/>
          <w:sz w:val="18"/>
          <w:szCs w:val="18"/>
          <w:lang w:val="en-US" w:eastAsia="zh-CN"/>
        </w:rPr>
      </w:pPr>
      <w:r>
        <w:rPr>
          <w:rFonts w:hint="eastAsia" w:ascii="SimSun" w:hAnsi="SimSun" w:eastAsia="SimSun" w:cs="SimSun"/>
          <w:sz w:val="18"/>
          <w:szCs w:val="18"/>
          <w:lang w:val="en-US" w:eastAsia="zh-CN"/>
        </w:rPr>
        <w:t>图3.18 Basic页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360" w:firstLineChars="200"/>
        <w:jc w:val="both"/>
        <w:textAlignment w:val="auto"/>
        <w:rPr>
          <w:rFonts w:hint="eastAsia" w:ascii="SimSun" w:hAnsi="SimSun" w:eastAsia="SimSun" w:cs="SimSun"/>
          <w:sz w:val="18"/>
          <w:szCs w:val="18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360" w:firstLineChars="200"/>
        <w:jc w:val="both"/>
        <w:textAlignment w:val="auto"/>
        <w:rPr>
          <w:rFonts w:hint="eastAsia" w:ascii="SimSun" w:hAnsi="SimSun" w:eastAsia="SimSun" w:cs="SimSun"/>
          <w:sz w:val="18"/>
          <w:szCs w:val="1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157" w:afterLines="50"/>
        <w:ind w:leftChars="0" w:firstLine="420" w:firstLineChars="200"/>
        <w:jc w:val="both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用户可选择不同的固件类型进行下载操作。选择miniRobot固件，版本选择为v2.2，如图3.19所示。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200"/>
        <w:jc w:val="center"/>
        <w:textAlignment w:val="auto"/>
      </w:pPr>
      <w:r>
        <w:drawing>
          <wp:inline distT="0" distB="0" distL="114300" distR="114300">
            <wp:extent cx="3780155" cy="2520315"/>
            <wp:effectExtent l="0" t="0" r="14605" b="9525"/>
            <wp:docPr id="47" name="图片 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21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780155" cy="2520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360" w:firstLineChars="200"/>
        <w:jc w:val="center"/>
        <w:textAlignment w:val="auto"/>
        <w:rPr>
          <w:rFonts w:hint="default" w:ascii="SimSun" w:hAnsi="SimSun" w:eastAsia="SimSun" w:cs="SimSun"/>
          <w:sz w:val="18"/>
          <w:szCs w:val="18"/>
          <w:lang w:val="en-US" w:eastAsia="zh-CN"/>
        </w:rPr>
      </w:pPr>
      <w:r>
        <w:rPr>
          <w:rFonts w:hint="eastAsia" w:ascii="SimSun" w:hAnsi="SimSun" w:eastAsia="SimSun" w:cs="SimSun"/>
          <w:sz w:val="18"/>
          <w:szCs w:val="18"/>
          <w:lang w:val="en-US" w:eastAsia="zh-CN"/>
        </w:rPr>
        <w:t>图3.19 选择固件版本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157" w:afterLines="50"/>
        <w:ind w:leftChars="0" w:firstLine="420" w:firstLineChars="200"/>
        <w:jc w:val="center"/>
        <w:textAlignment w:val="auto"/>
        <w:rPr>
          <w:rFonts w:hint="eastAsia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157" w:afterLines="50"/>
        <w:jc w:val="both"/>
        <w:textAlignment w:val="auto"/>
        <w:rPr>
          <w:rFonts w:hint="eastAsia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157" w:afterLines="50"/>
        <w:ind w:leftChars="0" w:firstLine="420" w:firstLineChars="200"/>
        <w:jc w:val="both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miniRobot固件下方的下载按钮，弹出一个确认下载框，显示当前固件的信息，点击确定按钮即可开始下载（如图3.20所示）。点击确定按钮后，界面上显示实时下载进度（如图3.21所示）。下载完成后即可进行烧录固件操作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157" w:afterLines="50"/>
        <w:ind w:leftChars="0" w:firstLine="420" w:firstLineChars="200"/>
        <w:jc w:val="both"/>
        <w:textAlignment w:val="auto"/>
        <w:rPr>
          <w:rFonts w:hint="default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200"/>
        <w:jc w:val="center"/>
        <w:textAlignment w:val="auto"/>
      </w:pPr>
      <w:r>
        <w:drawing>
          <wp:inline distT="0" distB="0" distL="114300" distR="114300">
            <wp:extent cx="3780155" cy="2520315"/>
            <wp:effectExtent l="0" t="0" r="14605" b="9525"/>
            <wp:docPr id="48" name="图片 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22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780155" cy="2520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360" w:firstLineChars="200"/>
        <w:jc w:val="center"/>
        <w:textAlignment w:val="auto"/>
        <w:rPr>
          <w:rFonts w:hint="eastAsia" w:ascii="SimSun" w:hAnsi="SimSun" w:eastAsia="SimSun" w:cs="SimSun"/>
          <w:sz w:val="18"/>
          <w:szCs w:val="18"/>
          <w:lang w:val="en-US" w:eastAsia="zh-CN"/>
        </w:rPr>
      </w:pPr>
      <w:r>
        <w:rPr>
          <w:rFonts w:hint="eastAsia" w:ascii="SimSun" w:hAnsi="SimSun" w:eastAsia="SimSun" w:cs="SimSun"/>
          <w:sz w:val="18"/>
          <w:szCs w:val="18"/>
          <w:lang w:val="en-US" w:eastAsia="zh-CN"/>
        </w:rPr>
        <w:t>图3.20 下载弹出框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360" w:firstLineChars="200"/>
        <w:jc w:val="center"/>
        <w:textAlignment w:val="auto"/>
        <w:rPr>
          <w:rFonts w:hint="eastAsia" w:ascii="SimSun" w:hAnsi="SimSun" w:eastAsia="SimSun" w:cs="SimSun"/>
          <w:sz w:val="18"/>
          <w:szCs w:val="18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360" w:firstLineChars="200"/>
        <w:jc w:val="center"/>
        <w:textAlignment w:val="auto"/>
        <w:rPr>
          <w:rFonts w:hint="eastAsia" w:ascii="SimSun" w:hAnsi="SimSun" w:eastAsia="SimSun" w:cs="SimSun"/>
          <w:sz w:val="18"/>
          <w:szCs w:val="18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360" w:firstLineChars="200"/>
        <w:jc w:val="both"/>
        <w:textAlignment w:val="auto"/>
        <w:rPr>
          <w:rFonts w:hint="default" w:ascii="SimSun" w:hAnsi="SimSun" w:eastAsia="SimSun" w:cs="SimSun"/>
          <w:sz w:val="18"/>
          <w:szCs w:val="1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200"/>
        <w:jc w:val="center"/>
        <w:textAlignment w:val="auto"/>
      </w:pPr>
      <w:r>
        <w:drawing>
          <wp:inline distT="0" distB="0" distL="114300" distR="114300">
            <wp:extent cx="3599815" cy="2520315"/>
            <wp:effectExtent l="0" t="0" r="12065" b="9525"/>
            <wp:docPr id="49" name="图片 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23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2520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360" w:firstLineChars="200"/>
        <w:jc w:val="center"/>
        <w:textAlignment w:val="auto"/>
        <w:rPr>
          <w:rFonts w:hint="default" w:ascii="SimSun" w:hAnsi="SimSun" w:eastAsia="SimSun" w:cs="SimSun"/>
          <w:sz w:val="18"/>
          <w:szCs w:val="18"/>
          <w:lang w:val="en-US" w:eastAsia="zh-CN"/>
        </w:rPr>
      </w:pPr>
      <w:r>
        <w:rPr>
          <w:rFonts w:hint="eastAsia" w:ascii="SimSun" w:hAnsi="SimSun" w:eastAsia="SimSun" w:cs="SimSun"/>
          <w:sz w:val="18"/>
          <w:szCs w:val="18"/>
          <w:lang w:val="en-US" w:eastAsia="zh-CN"/>
        </w:rPr>
        <w:t>图3.21 下载进度条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157" w:afterLines="50"/>
        <w:ind w:leftChars="0" w:firstLine="420" w:firstLineChars="200"/>
        <w:jc w:val="center"/>
        <w:textAlignment w:val="auto"/>
        <w:rPr>
          <w:rFonts w:hint="default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157" w:afterLines="50"/>
        <w:ind w:leftChars="0" w:firstLine="420" w:firstLineChars="200"/>
        <w:jc w:val="both"/>
        <w:textAlignment w:val="auto"/>
        <w:rPr>
          <w:rFonts w:hint="eastAsia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157" w:afterLines="50"/>
        <w:ind w:leftChars="0" w:firstLine="420" w:firstLineChars="200"/>
        <w:jc w:val="both"/>
        <w:textAlignment w:val="auto"/>
        <w:rPr>
          <w:rFonts w:hint="eastAsia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157" w:afterLines="50"/>
        <w:ind w:leftChars="0" w:firstLine="420" w:firstLineChars="200"/>
        <w:jc w:val="both"/>
        <w:textAlignment w:val="auto"/>
        <w:rPr>
          <w:rFonts w:hint="eastAsia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157" w:afterLines="50"/>
        <w:ind w:leftChars="0" w:firstLine="420" w:firstLineChars="200"/>
        <w:jc w:val="both"/>
        <w:textAlignment w:val="auto"/>
        <w:rPr>
          <w:rFonts w:hint="default"/>
          <w:lang w:val="en-US"/>
        </w:rPr>
      </w:pPr>
      <w:r>
        <w:rPr>
          <w:rFonts w:hint="eastAsia"/>
          <w:lang w:val="en-US" w:eastAsia="zh-CN"/>
        </w:rPr>
        <w:t>点击miniRobot固件下方的烧录按钮后，会弹出一个烧录进度信息框，实时显示烧录的进度和信息（如图</w:t>
      </w:r>
      <w:r>
        <w:rPr>
          <w:rFonts w:hint="eastAsia" w:ascii="SimSun" w:hAnsi="SimSun" w:eastAsia="SimSun" w:cs="SimSun"/>
          <w:lang w:val="en-US" w:eastAsia="zh-CN"/>
        </w:rPr>
        <w:t>3.22</w:t>
      </w:r>
      <w:r>
        <w:rPr>
          <w:rFonts w:hint="eastAsia"/>
          <w:lang w:val="en-US" w:eastAsia="zh-CN"/>
        </w:rPr>
        <w:t>所示）。烧录完成后，会提示烧录已完成，自动关闭烧录进度信息框。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200"/>
        <w:jc w:val="center"/>
        <w:textAlignment w:val="auto"/>
      </w:pPr>
      <w:r>
        <w:drawing>
          <wp:inline distT="0" distB="0" distL="114300" distR="114300">
            <wp:extent cx="3780155" cy="2520315"/>
            <wp:effectExtent l="0" t="0" r="14605" b="9525"/>
            <wp:docPr id="50" name="图片 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24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780155" cy="2520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firstLine="360" w:firstLineChars="200"/>
        <w:jc w:val="center"/>
        <w:textAlignment w:val="auto"/>
        <w:rPr>
          <w:rFonts w:hint="default" w:ascii="SimSun" w:hAnsi="SimSun" w:eastAsia="SimSun" w:cs="SimSun"/>
          <w:sz w:val="18"/>
          <w:szCs w:val="18"/>
          <w:lang w:val="en-US" w:eastAsia="zh-CN"/>
        </w:rPr>
      </w:pPr>
      <w:r>
        <w:rPr>
          <w:rFonts w:hint="eastAsia" w:ascii="SimSun" w:hAnsi="SimSun" w:eastAsia="SimSun" w:cs="SimSun"/>
          <w:sz w:val="18"/>
          <w:szCs w:val="18"/>
          <w:lang w:val="en-US" w:eastAsia="zh-CN"/>
        </w:rPr>
        <w:t>图3.22 固件烧录信息框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firstLine="360" w:firstLineChars="200"/>
        <w:jc w:val="center"/>
        <w:textAlignment w:val="auto"/>
        <w:rPr>
          <w:rFonts w:hint="default" w:ascii="SimSun" w:hAnsi="SimSun" w:eastAsia="SimSun" w:cs="SimSun"/>
          <w:sz w:val="18"/>
          <w:szCs w:val="18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firstLine="360" w:firstLineChars="200"/>
        <w:jc w:val="center"/>
        <w:textAlignment w:val="auto"/>
        <w:rPr>
          <w:rFonts w:hint="default" w:ascii="SimSun" w:hAnsi="SimSun" w:eastAsia="SimSun" w:cs="SimSun"/>
          <w:sz w:val="18"/>
          <w:szCs w:val="18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firstLine="360" w:firstLineChars="200"/>
        <w:jc w:val="center"/>
        <w:textAlignment w:val="auto"/>
        <w:rPr>
          <w:rFonts w:hint="default" w:ascii="SimSun" w:hAnsi="SimSun" w:eastAsia="SimSun" w:cs="SimSun"/>
          <w:sz w:val="18"/>
          <w:szCs w:val="1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200"/>
        <w:jc w:val="center"/>
        <w:textAlignment w:val="auto"/>
      </w:pPr>
      <w:r>
        <w:drawing>
          <wp:inline distT="0" distB="0" distL="114300" distR="114300">
            <wp:extent cx="3780155" cy="2520315"/>
            <wp:effectExtent l="0" t="0" r="14605" b="9525"/>
            <wp:docPr id="51" name="图片 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25"/>
                    <pic:cNvPicPr/>
                  </pic:nvPicPr>
                  <pic:blipFill>
                    <a:blip r:embed="rId27"/>
                    <a:srcRect b="863"/>
                    <a:stretch>
                      <a:fillRect/>
                    </a:stretch>
                  </pic:blipFill>
                  <pic:spPr>
                    <a:xfrm>
                      <a:off x="0" y="0"/>
                      <a:ext cx="3780155" cy="2520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firstLine="360" w:firstLineChars="200"/>
        <w:jc w:val="center"/>
        <w:textAlignment w:val="auto"/>
        <w:rPr>
          <w:rFonts w:hint="default" w:ascii="SimSun" w:hAnsi="SimSun" w:eastAsia="SimSun" w:cs="SimSun"/>
          <w:sz w:val="18"/>
          <w:szCs w:val="18"/>
          <w:lang w:val="en-US" w:eastAsia="zh-CN"/>
        </w:rPr>
      </w:pPr>
      <w:r>
        <w:rPr>
          <w:rFonts w:hint="eastAsia" w:ascii="SimSun" w:hAnsi="SimSun" w:eastAsia="SimSun" w:cs="SimSun"/>
          <w:sz w:val="18"/>
          <w:szCs w:val="18"/>
          <w:lang w:val="en-US" w:eastAsia="zh-CN"/>
        </w:rPr>
        <w:t>图3.23 固件烧录完成提示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157" w:afterLines="50"/>
        <w:ind w:leftChars="0" w:firstLine="420" w:firstLineChars="200"/>
        <w:jc w:val="center"/>
        <w:textAlignment w:val="auto"/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157" w:afterLines="50"/>
        <w:ind w:leftChars="0" w:firstLine="420" w:firstLineChars="200"/>
        <w:jc w:val="center"/>
        <w:textAlignment w:val="auto"/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200"/>
        <w:jc w:val="both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固件烧录完成后可选择删除固件。点击烧录按钮旁边的三个小点，会弹出一个删除按钮，如图</w:t>
      </w:r>
      <w:r>
        <w:rPr>
          <w:rFonts w:hint="eastAsia" w:ascii="SimSun" w:hAnsi="SimSun" w:eastAsia="SimSun" w:cs="SimSun"/>
          <w:lang w:val="en-US" w:eastAsia="zh-CN"/>
        </w:rPr>
        <w:t>3.24所</w:t>
      </w:r>
      <w:r>
        <w:rPr>
          <w:rFonts w:hint="eastAsia"/>
          <w:lang w:val="en-US" w:eastAsia="zh-CN"/>
        </w:rPr>
        <w:t>示。点击删除按钮，弹出删除确认提示框（如图</w:t>
      </w:r>
      <w:r>
        <w:rPr>
          <w:rFonts w:hint="eastAsia" w:ascii="SimSun" w:hAnsi="SimSun" w:eastAsia="SimSun" w:cs="SimSun"/>
          <w:lang w:val="en-US" w:eastAsia="zh-CN"/>
        </w:rPr>
        <w:t>3.25</w:t>
      </w:r>
      <w:r>
        <w:rPr>
          <w:rFonts w:hint="eastAsia"/>
          <w:lang w:val="en-US" w:eastAsia="zh-CN"/>
        </w:rPr>
        <w:t>所示），点击确认即可删除该已下载的固件（如图</w:t>
      </w:r>
      <w:r>
        <w:rPr>
          <w:rFonts w:hint="eastAsia" w:ascii="SimSun" w:hAnsi="SimSun" w:eastAsia="SimSun" w:cs="SimSun"/>
          <w:lang w:val="en-US" w:eastAsia="zh-CN"/>
        </w:rPr>
        <w:t>3.26</w:t>
      </w:r>
      <w:r>
        <w:rPr>
          <w:rFonts w:hint="eastAsia"/>
          <w:lang w:val="en-US" w:eastAsia="zh-CN"/>
        </w:rPr>
        <w:t>所示），固件删除后烧录按钮变为下载按钮。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200"/>
        <w:jc w:val="center"/>
        <w:textAlignment w:val="auto"/>
      </w:pPr>
      <w:r>
        <w:drawing>
          <wp:inline distT="0" distB="0" distL="114300" distR="114300">
            <wp:extent cx="3780155" cy="2520315"/>
            <wp:effectExtent l="0" t="0" r="14605" b="9525"/>
            <wp:docPr id="52" name="图片 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26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780155" cy="2520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firstLine="360" w:firstLineChars="200"/>
        <w:jc w:val="center"/>
        <w:textAlignment w:val="auto"/>
        <w:rPr>
          <w:rFonts w:hint="default" w:ascii="SimSun" w:hAnsi="SimSun" w:eastAsia="SimSun" w:cs="SimSun"/>
          <w:sz w:val="18"/>
          <w:szCs w:val="18"/>
          <w:lang w:val="en-US" w:eastAsia="zh-CN"/>
        </w:rPr>
      </w:pPr>
      <w:r>
        <w:rPr>
          <w:rFonts w:hint="eastAsia" w:ascii="SimSun" w:hAnsi="SimSun" w:eastAsia="SimSun" w:cs="SimSun"/>
          <w:sz w:val="18"/>
          <w:szCs w:val="18"/>
          <w:lang w:val="en-US" w:eastAsia="zh-CN"/>
        </w:rPr>
        <w:t>图3.24 删除按钮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200"/>
        <w:jc w:val="center"/>
        <w:textAlignment w:val="auto"/>
        <w:rPr>
          <w:rFonts w:hint="default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200"/>
        <w:jc w:val="center"/>
        <w:textAlignment w:val="auto"/>
      </w:pPr>
      <w:r>
        <w:drawing>
          <wp:inline distT="0" distB="0" distL="114300" distR="114300">
            <wp:extent cx="3780155" cy="2495550"/>
            <wp:effectExtent l="0" t="0" r="0" b="0"/>
            <wp:docPr id="53" name="图片 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27"/>
                    <pic:cNvPicPr/>
                  </pic:nvPicPr>
                  <pic:blipFill>
                    <a:blip r:embed="rId29"/>
                    <a:srcRect b="983"/>
                    <a:stretch>
                      <a:fillRect/>
                    </a:stretch>
                  </pic:blipFill>
                  <pic:spPr>
                    <a:xfrm>
                      <a:off x="0" y="0"/>
                      <a:ext cx="3780155" cy="249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firstLine="360" w:firstLineChars="200"/>
        <w:jc w:val="center"/>
        <w:textAlignment w:val="auto"/>
        <w:rPr>
          <w:rFonts w:hint="default" w:ascii="SimSun" w:hAnsi="SimSun" w:eastAsia="SimSun" w:cs="SimSun"/>
          <w:sz w:val="18"/>
          <w:szCs w:val="18"/>
          <w:lang w:val="en-US" w:eastAsia="zh-CN"/>
        </w:rPr>
      </w:pPr>
      <w:r>
        <w:rPr>
          <w:rFonts w:hint="eastAsia" w:ascii="SimSun" w:hAnsi="SimSun" w:eastAsia="SimSun" w:cs="SimSun"/>
          <w:sz w:val="18"/>
          <w:szCs w:val="18"/>
          <w:lang w:val="en-US" w:eastAsia="zh-CN"/>
        </w:rPr>
        <w:t>图3.25 删除提示框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157" w:afterLines="50"/>
        <w:ind w:leftChars="0" w:firstLine="420" w:firstLineChars="200"/>
        <w:jc w:val="center"/>
        <w:textAlignment w:val="auto"/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200"/>
        <w:jc w:val="center"/>
        <w:textAlignment w:val="auto"/>
      </w:pPr>
      <w:r>
        <w:drawing>
          <wp:inline distT="0" distB="0" distL="114300" distR="114300">
            <wp:extent cx="3780155" cy="2520315"/>
            <wp:effectExtent l="0" t="0" r="14605" b="9525"/>
            <wp:docPr id="54" name="图片 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28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780155" cy="2520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firstLine="360" w:firstLineChars="200"/>
        <w:jc w:val="center"/>
        <w:textAlignment w:val="auto"/>
        <w:rPr>
          <w:rFonts w:hint="eastAsia"/>
          <w:lang w:val="en-US" w:eastAsia="zh-CN"/>
        </w:rPr>
      </w:pPr>
      <w:r>
        <w:rPr>
          <w:rFonts w:hint="eastAsia" w:ascii="SimSun" w:hAnsi="SimSun" w:eastAsia="SimSun" w:cs="SimSun"/>
          <w:sz w:val="18"/>
          <w:szCs w:val="18"/>
          <w:lang w:val="en-US" w:eastAsia="zh-CN"/>
        </w:rPr>
        <w:t>图3.26 固件完成删除</w:t>
      </w:r>
    </w:p>
    <w:p>
      <w:pPr>
        <w:keepNext w:val="0"/>
        <w:keepLines w:val="0"/>
        <w:pageBreakBefore w:val="0"/>
        <w:widowControl w:val="0"/>
        <w:numPr>
          <w:ilvl w:val="0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157" w:afterLines="50"/>
        <w:ind w:left="0" w:leftChars="0" w:firstLine="0" w:firstLineChars="0"/>
        <w:jc w:val="both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工具页面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157" w:afterLines="50"/>
        <w:ind w:leftChars="0" w:firstLine="420" w:firstLineChars="200"/>
        <w:jc w:val="both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点击左侧导航栏的 工具选项，即可进入到工具页面，如图</w:t>
      </w:r>
      <w:r>
        <w:rPr>
          <w:rFonts w:hint="eastAsia" w:ascii="SimSun" w:hAnsi="SimSun" w:eastAsia="SimSun" w:cs="SimSun"/>
          <w:lang w:val="en-US" w:eastAsia="zh-CN"/>
        </w:rPr>
        <w:t>3.27</w:t>
      </w:r>
      <w:r>
        <w:rPr>
          <w:rFonts w:hint="eastAsia"/>
          <w:lang w:val="en-US" w:eastAsia="zh-CN"/>
        </w:rPr>
        <w:t>所示。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157" w:afterLines="50"/>
        <w:ind w:leftChars="0" w:firstLine="420" w:firstLineChars="200"/>
        <w:jc w:val="both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进入到工具页面后，可以看到</w:t>
      </w:r>
      <w:r>
        <w:rPr>
          <w:rFonts w:hint="eastAsia" w:asciiTheme="minorEastAsia" w:hAnsiTheme="minorEastAsia" w:cstheme="minorEastAsia"/>
          <w:sz w:val="21"/>
          <w:szCs w:val="21"/>
          <w:lang w:val="en-US" w:eastAsia="zh-CN"/>
        </w:rPr>
        <w:t>主要内容区的每一个卡片为一个测试固件工具的信息，其中包含固件的名称、固件的描述信息以及版本（如图所示</w:t>
      </w:r>
      <w:r>
        <w:rPr>
          <w:rFonts w:hint="eastAsia" w:ascii="SimSun" w:hAnsi="SimSun" w:eastAsia="SimSun" w:cs="SimSun"/>
          <w:lang w:val="en-US" w:eastAsia="zh-CN"/>
        </w:rPr>
        <w:t>3.28</w:t>
      </w:r>
      <w:r>
        <w:rPr>
          <w:rFonts w:hint="eastAsia" w:asciiTheme="minorEastAsia" w:hAnsiTheme="minorEastAsia" w:cstheme="minorEastAsia"/>
          <w:sz w:val="21"/>
          <w:szCs w:val="21"/>
          <w:lang w:val="en-US" w:eastAsia="zh-CN"/>
        </w:rPr>
        <w:t>）。</w:t>
      </w:r>
      <w:r>
        <w:rPr>
          <w:rFonts w:hint="eastAsia"/>
          <w:lang w:val="en-US" w:eastAsia="zh-CN"/>
        </w:rPr>
        <w:t>用户可选择不同的固件类型进行下载操作。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200"/>
        <w:jc w:val="center"/>
        <w:textAlignment w:val="auto"/>
      </w:pPr>
      <w:r>
        <w:drawing>
          <wp:inline distT="0" distB="0" distL="114300" distR="114300">
            <wp:extent cx="3780155" cy="2520315"/>
            <wp:effectExtent l="0" t="0" r="14605" b="9525"/>
            <wp:docPr id="38" name="图片 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23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780155" cy="2520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360" w:firstLineChars="200"/>
        <w:jc w:val="center"/>
        <w:textAlignment w:val="auto"/>
        <w:rPr>
          <w:rFonts w:hint="eastAsia" w:ascii="SimSun" w:hAnsi="SimSun" w:eastAsia="SimSun" w:cs="SimSun"/>
          <w:sz w:val="18"/>
          <w:szCs w:val="18"/>
          <w:lang w:val="en-US" w:eastAsia="zh-CN"/>
        </w:rPr>
      </w:pPr>
      <w:r>
        <w:rPr>
          <w:rFonts w:hint="eastAsia" w:ascii="SimSun" w:hAnsi="SimSun" w:eastAsia="SimSun" w:cs="SimSun"/>
          <w:sz w:val="18"/>
          <w:szCs w:val="18"/>
          <w:lang w:val="en-US" w:eastAsia="zh-CN"/>
        </w:rPr>
        <w:t>图3.27 工具页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360" w:firstLineChars="200"/>
        <w:jc w:val="center"/>
        <w:textAlignment w:val="auto"/>
        <w:rPr>
          <w:rFonts w:hint="eastAsia" w:ascii="SimSun" w:hAnsi="SimSun" w:eastAsia="SimSun" w:cs="SimSun"/>
          <w:sz w:val="18"/>
          <w:szCs w:val="18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jc w:val="center"/>
        <w:textAlignment w:val="auto"/>
      </w:pPr>
      <w:r>
        <w:drawing>
          <wp:inline distT="0" distB="0" distL="114300" distR="114300">
            <wp:extent cx="3780155" cy="2520315"/>
            <wp:effectExtent l="0" t="0" r="14605" b="9525"/>
            <wp:docPr id="55" name="图片 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29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780155" cy="2520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360" w:firstLineChars="200"/>
        <w:jc w:val="center"/>
        <w:textAlignment w:val="auto"/>
        <w:rPr>
          <w:rFonts w:hint="default" w:ascii="SimSun" w:hAnsi="SimSun" w:eastAsia="SimSun" w:cs="SimSun"/>
          <w:sz w:val="18"/>
          <w:szCs w:val="18"/>
          <w:lang w:val="en-US" w:eastAsia="zh-CN"/>
        </w:rPr>
      </w:pPr>
      <w:r>
        <w:rPr>
          <w:rFonts w:hint="eastAsia" w:ascii="SimSun" w:hAnsi="SimSun" w:eastAsia="SimSun" w:cs="SimSun"/>
          <w:sz w:val="18"/>
          <w:szCs w:val="18"/>
          <w:lang w:val="en-US" w:eastAsia="zh-CN"/>
        </w:rPr>
        <w:t>图3.28 工具页固件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157" w:afterLines="50"/>
        <w:jc w:val="both"/>
        <w:textAlignment w:val="auto"/>
        <w:rPr>
          <w:rFonts w:hint="eastAsia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157" w:afterLines="50"/>
        <w:jc w:val="both"/>
        <w:textAlignment w:val="auto"/>
        <w:rPr>
          <w:rFonts w:hint="eastAsia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157" w:afterLines="50"/>
        <w:jc w:val="both"/>
        <w:textAlignment w:val="auto"/>
        <w:rPr>
          <w:rFonts w:hint="eastAsia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157" w:afterLines="50"/>
        <w:ind w:leftChars="0" w:firstLine="420" w:firstLineChars="200"/>
        <w:jc w:val="both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选择TestServo固件，版本为v1.0，如图3.29所示。点击固件下方的下载按钮，弹出一个确认下载框（如图3.30所示），点击确定按钮即可开始下载。点击确定按钮后，界面上显示实时下载进度。下载完成后即可进行烧录固件操作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157" w:afterLines="50"/>
        <w:jc w:val="both"/>
        <w:textAlignment w:val="auto"/>
        <w:rPr>
          <w:rFonts w:hint="eastAsia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200"/>
        <w:jc w:val="center"/>
        <w:textAlignment w:val="auto"/>
      </w:pPr>
      <w:r>
        <w:drawing>
          <wp:inline distT="0" distB="0" distL="114300" distR="114300">
            <wp:extent cx="3780155" cy="2520315"/>
            <wp:effectExtent l="0" t="0" r="14605" b="9525"/>
            <wp:docPr id="56" name="图片 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30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780155" cy="2520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360" w:firstLineChars="200"/>
        <w:jc w:val="center"/>
        <w:textAlignment w:val="auto"/>
        <w:rPr>
          <w:rFonts w:hint="eastAsia" w:ascii="SimSun" w:hAnsi="SimSun" w:eastAsia="SimSun" w:cs="SimSun"/>
          <w:sz w:val="18"/>
          <w:szCs w:val="18"/>
          <w:lang w:val="en-US" w:eastAsia="zh-CN"/>
        </w:rPr>
      </w:pPr>
      <w:r>
        <w:rPr>
          <w:rFonts w:hint="eastAsia" w:ascii="SimSun" w:hAnsi="SimSun" w:eastAsia="SimSun" w:cs="SimSun"/>
          <w:sz w:val="18"/>
          <w:szCs w:val="18"/>
          <w:lang w:val="en-US" w:eastAsia="zh-CN"/>
        </w:rPr>
        <w:t>图3.29 选择TestServo固件版本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360" w:firstLineChars="200"/>
        <w:jc w:val="center"/>
        <w:textAlignment w:val="auto"/>
        <w:rPr>
          <w:rFonts w:hint="default" w:ascii="SimSun" w:hAnsi="SimSun" w:eastAsia="SimSun" w:cs="SimSun"/>
          <w:sz w:val="18"/>
          <w:szCs w:val="18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360" w:firstLineChars="200"/>
        <w:jc w:val="center"/>
        <w:textAlignment w:val="auto"/>
        <w:rPr>
          <w:rFonts w:hint="default" w:ascii="SimSun" w:hAnsi="SimSun" w:eastAsia="SimSun" w:cs="SimSun"/>
          <w:sz w:val="18"/>
          <w:szCs w:val="1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200"/>
        <w:jc w:val="center"/>
        <w:textAlignment w:val="auto"/>
      </w:pPr>
      <w:r>
        <w:drawing>
          <wp:inline distT="0" distB="0" distL="114300" distR="114300">
            <wp:extent cx="3766185" cy="2500630"/>
            <wp:effectExtent l="0" t="0" r="0" b="0"/>
            <wp:docPr id="57" name="图片 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31"/>
                    <pic:cNvPicPr/>
                  </pic:nvPicPr>
                  <pic:blipFill>
                    <a:blip r:embed="rId34"/>
                    <a:srcRect r="370" b="781"/>
                    <a:stretch>
                      <a:fillRect/>
                    </a:stretch>
                  </pic:blipFill>
                  <pic:spPr>
                    <a:xfrm>
                      <a:off x="0" y="0"/>
                      <a:ext cx="3766185" cy="2500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360" w:firstLineChars="200"/>
        <w:jc w:val="center"/>
        <w:textAlignment w:val="auto"/>
        <w:rPr>
          <w:rFonts w:hint="default" w:ascii="SimSun" w:hAnsi="SimSun" w:eastAsia="SimSun" w:cs="SimSun"/>
          <w:sz w:val="18"/>
          <w:szCs w:val="18"/>
          <w:lang w:val="en-US" w:eastAsia="zh-CN"/>
        </w:rPr>
      </w:pPr>
      <w:r>
        <w:rPr>
          <w:rFonts w:hint="eastAsia" w:ascii="SimSun" w:hAnsi="SimSun" w:eastAsia="SimSun" w:cs="SimSun"/>
          <w:sz w:val="18"/>
          <w:szCs w:val="18"/>
          <w:lang w:val="en-US" w:eastAsia="zh-CN"/>
        </w:rPr>
        <w:t>图3.30 确认下载提示框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157" w:afterLines="50"/>
        <w:ind w:leftChars="0" w:firstLine="420" w:firstLineChars="200"/>
        <w:jc w:val="both"/>
        <w:textAlignment w:val="auto"/>
        <w:rPr>
          <w:rFonts w:hint="eastAsia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157" w:afterLines="50"/>
        <w:ind w:leftChars="0" w:firstLine="420" w:firstLineChars="200"/>
        <w:jc w:val="both"/>
        <w:textAlignment w:val="auto"/>
        <w:rPr>
          <w:rFonts w:hint="eastAsia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157" w:afterLines="50"/>
        <w:ind w:leftChars="0" w:firstLine="420" w:firstLineChars="200"/>
        <w:jc w:val="both"/>
        <w:textAlignment w:val="auto"/>
        <w:rPr>
          <w:rFonts w:hint="eastAsia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157" w:afterLines="50"/>
        <w:ind w:leftChars="0" w:firstLine="420" w:firstLineChars="200"/>
        <w:jc w:val="both"/>
        <w:textAlignment w:val="auto"/>
        <w:rPr>
          <w:rFonts w:hint="eastAsia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157" w:afterLines="50"/>
        <w:ind w:leftChars="0" w:firstLine="420" w:firstLineChars="200"/>
        <w:jc w:val="both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点击TestServo固件下方烧录按钮，开始烧录。点击烧录按钮后，会弹出一个烧录进度信息框，实时显示烧录的进度和信息（如图</w:t>
      </w:r>
      <w:r>
        <w:rPr>
          <w:rFonts w:hint="eastAsia" w:ascii="SimSun" w:hAnsi="SimSun" w:eastAsia="SimSun" w:cs="SimSun"/>
          <w:lang w:val="en-US" w:eastAsia="zh-CN"/>
        </w:rPr>
        <w:t>3.31</w:t>
      </w:r>
      <w:r>
        <w:rPr>
          <w:rFonts w:hint="eastAsia"/>
          <w:lang w:val="en-US" w:eastAsia="zh-CN"/>
        </w:rPr>
        <w:t>所示）。烧录完成后，会提示烧录已完成，自动关闭烧录信息框（如图</w:t>
      </w:r>
      <w:r>
        <w:rPr>
          <w:rFonts w:hint="eastAsia" w:ascii="SimSun" w:hAnsi="SimSun" w:eastAsia="SimSun" w:cs="SimSun"/>
          <w:lang w:val="en-US" w:eastAsia="zh-CN"/>
        </w:rPr>
        <w:t>3.32所示</w:t>
      </w:r>
      <w:r>
        <w:rPr>
          <w:rFonts w:hint="eastAsia"/>
          <w:lang w:val="en-US" w:eastAsia="zh-CN"/>
        </w:rPr>
        <w:t>）。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200"/>
        <w:jc w:val="center"/>
        <w:textAlignment w:val="auto"/>
      </w:pPr>
      <w:r>
        <w:drawing>
          <wp:inline distT="0" distB="0" distL="114300" distR="114300">
            <wp:extent cx="3780155" cy="2520315"/>
            <wp:effectExtent l="0" t="0" r="14605" b="9525"/>
            <wp:docPr id="59" name="图片 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33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780155" cy="2520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360" w:firstLineChars="200"/>
        <w:jc w:val="center"/>
        <w:textAlignment w:val="auto"/>
        <w:rPr>
          <w:rFonts w:hint="default" w:ascii="SimSun" w:hAnsi="SimSun" w:eastAsia="SimSun" w:cs="SimSun"/>
          <w:sz w:val="18"/>
          <w:szCs w:val="18"/>
          <w:lang w:val="en-US" w:eastAsia="zh-CN"/>
        </w:rPr>
      </w:pPr>
      <w:r>
        <w:rPr>
          <w:rFonts w:hint="eastAsia" w:ascii="SimSun" w:hAnsi="SimSun" w:eastAsia="SimSun" w:cs="SimSun"/>
          <w:sz w:val="18"/>
          <w:szCs w:val="18"/>
          <w:lang w:val="en-US" w:eastAsia="zh-CN"/>
        </w:rPr>
        <w:t>图3.31 TestServo固件烧录信息框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157" w:afterLines="50"/>
        <w:ind w:leftChars="0" w:firstLine="420" w:firstLineChars="200"/>
        <w:jc w:val="center"/>
        <w:textAlignment w:val="auto"/>
        <w:rPr>
          <w:rFonts w:hint="eastAsia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157" w:afterLines="50"/>
        <w:ind w:leftChars="0" w:firstLine="420" w:firstLineChars="200"/>
        <w:jc w:val="center"/>
        <w:textAlignment w:val="auto"/>
        <w:rPr>
          <w:rFonts w:hint="eastAsia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200"/>
        <w:jc w:val="center"/>
        <w:textAlignment w:val="auto"/>
      </w:pPr>
      <w:r>
        <w:drawing>
          <wp:inline distT="0" distB="0" distL="114300" distR="114300">
            <wp:extent cx="3780155" cy="2520315"/>
            <wp:effectExtent l="0" t="0" r="14605" b="9525"/>
            <wp:docPr id="58" name="图片 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32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780155" cy="2520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360" w:firstLineChars="200"/>
        <w:jc w:val="center"/>
        <w:textAlignment w:val="auto"/>
        <w:rPr>
          <w:rFonts w:hint="eastAsia" w:ascii="SimSun" w:hAnsi="SimSun" w:eastAsia="SimSun" w:cs="SimSun"/>
          <w:sz w:val="18"/>
          <w:szCs w:val="18"/>
          <w:lang w:val="en-US" w:eastAsia="zh-CN"/>
        </w:rPr>
      </w:pPr>
      <w:r>
        <w:rPr>
          <w:rFonts w:hint="eastAsia" w:ascii="SimSun" w:hAnsi="SimSun" w:eastAsia="SimSun" w:cs="SimSun"/>
          <w:sz w:val="18"/>
          <w:szCs w:val="18"/>
          <w:lang w:val="en-US" w:eastAsia="zh-CN"/>
        </w:rPr>
        <w:t>图3.32 TestServo固件烧录完成提示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360" w:firstLineChars="200"/>
        <w:jc w:val="center"/>
        <w:textAlignment w:val="auto"/>
        <w:rPr>
          <w:rFonts w:hint="default" w:ascii="SimSun" w:hAnsi="SimSun" w:eastAsia="SimSun" w:cs="SimSun"/>
          <w:sz w:val="18"/>
          <w:szCs w:val="18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360" w:firstLineChars="200"/>
        <w:jc w:val="center"/>
        <w:textAlignment w:val="auto"/>
        <w:rPr>
          <w:rFonts w:hint="default" w:ascii="SimSun" w:hAnsi="SimSun" w:eastAsia="SimSun" w:cs="SimSun"/>
          <w:sz w:val="18"/>
          <w:szCs w:val="18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360" w:firstLineChars="200"/>
        <w:jc w:val="center"/>
        <w:textAlignment w:val="auto"/>
        <w:rPr>
          <w:rFonts w:hint="default" w:ascii="SimSun" w:hAnsi="SimSun" w:eastAsia="SimSun" w:cs="SimSun"/>
          <w:sz w:val="18"/>
          <w:szCs w:val="18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360" w:firstLineChars="200"/>
        <w:jc w:val="center"/>
        <w:textAlignment w:val="auto"/>
        <w:rPr>
          <w:rFonts w:hint="default" w:ascii="SimSun" w:hAnsi="SimSun" w:eastAsia="SimSun" w:cs="SimSun"/>
          <w:sz w:val="18"/>
          <w:szCs w:val="18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360" w:firstLineChars="200"/>
        <w:jc w:val="center"/>
        <w:textAlignment w:val="auto"/>
        <w:rPr>
          <w:rFonts w:hint="default" w:ascii="SimSun" w:hAnsi="SimSun" w:eastAsia="SimSun" w:cs="SimSun"/>
          <w:sz w:val="18"/>
          <w:szCs w:val="1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157" w:afterLines="50"/>
        <w:ind w:leftChars="0" w:firstLine="420" w:firstLineChars="200"/>
        <w:jc w:val="both"/>
        <w:textAlignment w:val="auto"/>
        <w:rPr>
          <w:rFonts w:hint="eastAsia" w:ascii="SimSun" w:hAnsi="SimSun" w:eastAsia="SimSun" w:cs="SimSun"/>
          <w:sz w:val="21"/>
          <w:szCs w:val="21"/>
          <w:lang w:val="en-US" w:eastAsia="zh-CN"/>
        </w:rPr>
      </w:pPr>
      <w:r>
        <w:rPr>
          <w:rFonts w:hint="eastAsia" w:ascii="SimSun" w:hAnsi="SimSun" w:eastAsia="SimSun" w:cs="SimSun"/>
          <w:sz w:val="21"/>
          <w:szCs w:val="21"/>
          <w:lang w:val="en-US" w:eastAsia="zh-CN"/>
        </w:rPr>
        <w:t>同样的，根据需要也可选择删除已下载的TestServo固件。点击烧录按钮旁边的三个小点，会弹出一个删除按钮，如图3.33所示。点击删除按钮，弹出删除确认提示框（如图3.34所示），点击确认即可删除该已下载的固件（如图3.35所示），固件删除后烧录按钮变为下载按钮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200"/>
        <w:jc w:val="center"/>
        <w:textAlignment w:val="auto"/>
      </w:pPr>
      <w:r>
        <w:drawing>
          <wp:inline distT="0" distB="0" distL="114300" distR="114300">
            <wp:extent cx="3780155" cy="2520315"/>
            <wp:effectExtent l="0" t="0" r="14605" b="9525"/>
            <wp:docPr id="60" name="图片 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34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780155" cy="2520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360" w:firstLineChars="200"/>
        <w:jc w:val="center"/>
        <w:textAlignment w:val="auto"/>
        <w:rPr>
          <w:rFonts w:hint="default" w:ascii="SimSun" w:hAnsi="SimSun" w:eastAsia="SimSun" w:cs="SimSun"/>
          <w:sz w:val="18"/>
          <w:szCs w:val="18"/>
          <w:lang w:val="en-US" w:eastAsia="zh-CN"/>
        </w:rPr>
      </w:pPr>
      <w:r>
        <w:rPr>
          <w:rFonts w:hint="eastAsia" w:ascii="SimSun" w:hAnsi="SimSun" w:eastAsia="SimSun" w:cs="SimSun"/>
          <w:sz w:val="18"/>
          <w:szCs w:val="18"/>
          <w:lang w:val="en-US" w:eastAsia="zh-CN"/>
        </w:rPr>
        <w:t>图3.33 TestServo固件删除按钮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157" w:afterLines="50"/>
        <w:ind w:leftChars="0" w:firstLine="420" w:firstLineChars="200"/>
        <w:jc w:val="center"/>
        <w:textAlignment w:val="auto"/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200"/>
        <w:jc w:val="center"/>
        <w:textAlignment w:val="auto"/>
      </w:pPr>
      <w:r>
        <w:drawing>
          <wp:inline distT="0" distB="0" distL="114300" distR="114300">
            <wp:extent cx="3780155" cy="2297430"/>
            <wp:effectExtent l="0" t="0" r="14605" b="3810"/>
            <wp:docPr id="61" name="图片 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35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780155" cy="2297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360" w:firstLineChars="200"/>
        <w:jc w:val="center"/>
        <w:textAlignment w:val="auto"/>
        <w:rPr>
          <w:rFonts w:hint="default" w:ascii="SimSun" w:hAnsi="SimSun" w:eastAsia="SimSun" w:cs="SimSun"/>
          <w:sz w:val="18"/>
          <w:szCs w:val="18"/>
          <w:lang w:val="en-US" w:eastAsia="zh-CN"/>
        </w:rPr>
      </w:pPr>
      <w:r>
        <w:rPr>
          <w:rFonts w:hint="eastAsia" w:ascii="SimSun" w:hAnsi="SimSun" w:eastAsia="SimSun" w:cs="SimSun"/>
          <w:sz w:val="18"/>
          <w:szCs w:val="18"/>
          <w:lang w:val="en-US" w:eastAsia="zh-CN"/>
        </w:rPr>
        <w:t>图3.34 TestServo固件删除提示框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157" w:afterLines="50"/>
        <w:ind w:leftChars="0" w:firstLine="420" w:firstLineChars="200"/>
        <w:jc w:val="center"/>
        <w:textAlignment w:val="auto"/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200"/>
        <w:jc w:val="center"/>
        <w:textAlignment w:val="auto"/>
      </w:pPr>
      <w:r>
        <w:drawing>
          <wp:inline distT="0" distB="0" distL="114300" distR="114300">
            <wp:extent cx="3780155" cy="2103755"/>
            <wp:effectExtent l="0" t="0" r="14605" b="14605"/>
            <wp:docPr id="62" name="图片 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36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780155" cy="2103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360" w:firstLineChars="200"/>
        <w:jc w:val="center"/>
        <w:textAlignment w:val="auto"/>
        <w:rPr>
          <w:rFonts w:hint="default" w:ascii="SimSun" w:hAnsi="SimSun" w:eastAsia="SimSun" w:cs="SimSun"/>
          <w:sz w:val="18"/>
          <w:szCs w:val="18"/>
          <w:lang w:val="en-US" w:eastAsia="zh-CN"/>
        </w:rPr>
      </w:pPr>
      <w:r>
        <w:rPr>
          <w:rFonts w:hint="eastAsia" w:ascii="SimSun" w:hAnsi="SimSun" w:eastAsia="SimSun" w:cs="SimSun"/>
          <w:sz w:val="18"/>
          <w:szCs w:val="18"/>
          <w:lang w:val="en-US" w:eastAsia="zh-CN"/>
        </w:rPr>
        <w:t>图3.35 TestServo固件删除完成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157" w:afterLines="50"/>
        <w:ind w:leftChars="0" w:firstLine="420" w:firstLineChars="200"/>
        <w:jc w:val="center"/>
        <w:textAlignment w:val="auto"/>
        <w:rPr>
          <w:rFonts w:hint="default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157" w:afterLines="50"/>
        <w:ind w:leftChars="0" w:firstLine="420" w:firstLineChars="200"/>
        <w:jc w:val="center"/>
        <w:textAlignment w:val="auto"/>
        <w:rPr>
          <w:rFonts w:hint="default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157" w:afterLines="50"/>
        <w:ind w:leftChars="0" w:firstLine="420" w:firstLineChars="200"/>
        <w:jc w:val="center"/>
        <w:textAlignment w:val="auto"/>
        <w:rPr>
          <w:rFonts w:hint="default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157" w:afterLines="50"/>
        <w:ind w:left="0" w:leftChars="0" w:firstLine="0" w:firstLineChars="0"/>
        <w:jc w:val="both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教程页面：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157" w:afterLines="50"/>
        <w:ind w:leftChars="0" w:firstLine="420" w:firstLineChars="200"/>
        <w:jc w:val="both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用户点击左侧导航栏的 教程选项，即可进入到教程页面，如图</w:t>
      </w:r>
      <w:r>
        <w:rPr>
          <w:rFonts w:hint="eastAsia" w:ascii="SimSun" w:hAnsi="SimSun" w:eastAsia="SimSun" w:cs="SimSun"/>
          <w:lang w:val="en-US" w:eastAsia="zh-CN"/>
        </w:rPr>
        <w:t>3.36</w:t>
      </w:r>
      <w:r>
        <w:rPr>
          <w:rFonts w:hint="eastAsia"/>
          <w:lang w:val="en-US" w:eastAsia="zh-CN"/>
        </w:rPr>
        <w:t>所示。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157" w:afterLines="50"/>
        <w:ind w:firstLine="420" w:firstLineChars="200"/>
        <w:jc w:val="both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点击视频，会弹出一个网页开始播放视频，如图所示</w:t>
      </w:r>
      <w:r>
        <w:rPr>
          <w:rFonts w:hint="eastAsia" w:ascii="SimSun" w:hAnsi="SimSun" w:eastAsia="SimSun" w:cs="SimSun"/>
          <w:lang w:val="en-US" w:eastAsia="zh-CN"/>
        </w:rPr>
        <w:t>3.37</w:t>
      </w:r>
      <w:r>
        <w:rPr>
          <w:rFonts w:hint="eastAsia"/>
          <w:lang w:val="en-US" w:eastAsia="zh-CN"/>
        </w:rPr>
        <w:t>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157" w:afterLines="50"/>
        <w:ind w:firstLine="420" w:firstLineChars="200"/>
        <w:jc w:val="both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点击弹窗网页右上角关闭按钮，可关闭该网页。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center"/>
        <w:textAlignment w:val="auto"/>
      </w:pPr>
      <w:r>
        <w:drawing>
          <wp:inline distT="0" distB="0" distL="114300" distR="114300">
            <wp:extent cx="3780155" cy="2520315"/>
            <wp:effectExtent l="0" t="0" r="14605" b="9525"/>
            <wp:docPr id="39" name="图片 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24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780155" cy="2520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360" w:firstLineChars="200"/>
        <w:jc w:val="center"/>
        <w:textAlignment w:val="auto"/>
        <w:rPr>
          <w:rFonts w:hint="eastAsia" w:ascii="SimSun" w:hAnsi="SimSun" w:eastAsia="SimSun" w:cs="SimSun"/>
          <w:sz w:val="18"/>
          <w:szCs w:val="18"/>
          <w:lang w:val="en-US" w:eastAsia="zh-CN"/>
        </w:rPr>
      </w:pPr>
      <w:r>
        <w:rPr>
          <w:rFonts w:hint="eastAsia" w:ascii="SimSun" w:hAnsi="SimSun" w:eastAsia="SimSun" w:cs="SimSun"/>
          <w:sz w:val="18"/>
          <w:szCs w:val="18"/>
          <w:lang w:val="en-US" w:eastAsia="zh-CN"/>
        </w:rPr>
        <w:t>图3.36 教程页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360" w:firstLineChars="200"/>
        <w:jc w:val="center"/>
        <w:textAlignment w:val="auto"/>
        <w:rPr>
          <w:rFonts w:hint="eastAsia" w:ascii="SimSun" w:hAnsi="SimSun" w:eastAsia="SimSun" w:cs="SimSun"/>
          <w:sz w:val="18"/>
          <w:szCs w:val="18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360" w:firstLineChars="200"/>
        <w:jc w:val="center"/>
        <w:textAlignment w:val="auto"/>
        <w:rPr>
          <w:rFonts w:hint="eastAsia" w:ascii="SimSun" w:hAnsi="SimSun" w:eastAsia="SimSun" w:cs="SimSun"/>
          <w:sz w:val="18"/>
          <w:szCs w:val="18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360" w:firstLineChars="200"/>
        <w:jc w:val="center"/>
        <w:textAlignment w:val="auto"/>
        <w:rPr>
          <w:rFonts w:hint="eastAsia" w:ascii="SimSun" w:hAnsi="SimSun" w:eastAsia="SimSun" w:cs="SimSun"/>
          <w:sz w:val="18"/>
          <w:szCs w:val="18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360" w:firstLineChars="200"/>
        <w:jc w:val="center"/>
        <w:textAlignment w:val="auto"/>
        <w:rPr>
          <w:rFonts w:hint="eastAsia" w:ascii="SimSun" w:hAnsi="SimSun" w:eastAsia="SimSun" w:cs="SimSun"/>
          <w:sz w:val="18"/>
          <w:szCs w:val="18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jc w:val="center"/>
        <w:textAlignment w:val="auto"/>
      </w:pPr>
      <w:r>
        <w:drawing>
          <wp:inline distT="0" distB="0" distL="114300" distR="114300">
            <wp:extent cx="3780155" cy="2520315"/>
            <wp:effectExtent l="0" t="0" r="14605" b="9525"/>
            <wp:docPr id="63" name="图片 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37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780155" cy="2520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360" w:firstLineChars="200"/>
        <w:jc w:val="center"/>
        <w:textAlignment w:val="auto"/>
        <w:rPr>
          <w:rFonts w:hint="default" w:ascii="SimSun" w:hAnsi="SimSun" w:eastAsia="SimSun" w:cs="SimSun"/>
          <w:sz w:val="18"/>
          <w:szCs w:val="18"/>
          <w:lang w:val="en-US" w:eastAsia="zh-CN"/>
        </w:rPr>
      </w:pPr>
      <w:r>
        <w:rPr>
          <w:rFonts w:hint="eastAsia" w:ascii="SimSun" w:hAnsi="SimSun" w:eastAsia="SimSun" w:cs="SimSun"/>
          <w:sz w:val="18"/>
          <w:szCs w:val="18"/>
          <w:lang w:val="en-US" w:eastAsia="zh-CN"/>
        </w:rPr>
        <w:t>图3.37 视频教程网页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jc w:val="center"/>
        <w:textAlignment w:val="auto"/>
        <w:rPr>
          <w:rFonts w:hint="eastAsia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jc w:val="center"/>
        <w:textAlignment w:val="auto"/>
        <w:rPr>
          <w:rFonts w:hint="eastAsia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jc w:val="center"/>
        <w:textAlignment w:val="auto"/>
        <w:rPr>
          <w:rFonts w:hint="eastAsia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jc w:val="center"/>
        <w:textAlignment w:val="auto"/>
        <w:rPr>
          <w:rFonts w:hint="eastAsia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157" w:afterLines="50"/>
        <w:jc w:val="both"/>
        <w:textAlignment w:val="auto"/>
        <w:rPr>
          <w:rFonts w:hint="default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157" w:afterLines="50"/>
        <w:ind w:left="0" w:leftChars="0" w:firstLine="0" w:firstLineChars="0"/>
        <w:jc w:val="both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文档页面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157" w:afterLines="50"/>
        <w:ind w:leftChars="0" w:firstLine="420" w:firstLineChars="0"/>
        <w:jc w:val="both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用户点击左侧导航栏的 文档选项，即可进入到文档页面查看当前型号机器人的使用说明文。其中，文档的左侧为目录栏（如图</w:t>
      </w:r>
      <w:r>
        <w:rPr>
          <w:rFonts w:hint="eastAsia" w:ascii="SimSun" w:hAnsi="SimSun" w:eastAsia="SimSun" w:cs="SimSun"/>
          <w:lang w:val="en-US" w:eastAsia="zh-CN"/>
        </w:rPr>
        <w:t>3.38</w:t>
      </w:r>
      <w:r>
        <w:rPr>
          <w:rFonts w:hint="eastAsia"/>
          <w:lang w:val="en-US" w:eastAsia="zh-CN"/>
        </w:rPr>
        <w:t>所示），可选择点击查看不同的教程。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0"/>
        <w:jc w:val="center"/>
        <w:textAlignment w:val="auto"/>
      </w:pPr>
      <w:r>
        <w:drawing>
          <wp:inline distT="0" distB="0" distL="114300" distR="114300">
            <wp:extent cx="3780155" cy="2520315"/>
            <wp:effectExtent l="0" t="0" r="14605" b="9525"/>
            <wp:docPr id="65" name="图片 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39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780155" cy="2520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360" w:firstLineChars="200"/>
        <w:jc w:val="center"/>
        <w:textAlignment w:val="auto"/>
        <w:rPr>
          <w:rFonts w:hint="eastAsia" w:ascii="SimSun" w:hAnsi="SimSun" w:eastAsia="SimSun" w:cs="SimSun"/>
          <w:sz w:val="18"/>
          <w:szCs w:val="18"/>
          <w:lang w:val="en-US" w:eastAsia="zh-CN"/>
        </w:rPr>
      </w:pPr>
      <w:r>
        <w:rPr>
          <w:rFonts w:hint="eastAsia" w:ascii="SimSun" w:hAnsi="SimSun" w:eastAsia="SimSun" w:cs="SimSun"/>
          <w:sz w:val="18"/>
          <w:szCs w:val="18"/>
          <w:lang w:val="en-US" w:eastAsia="zh-CN"/>
        </w:rPr>
        <w:t>图3.38 文档页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360" w:firstLineChars="200"/>
        <w:jc w:val="center"/>
        <w:textAlignment w:val="auto"/>
        <w:rPr>
          <w:rFonts w:hint="default" w:ascii="SimSun" w:hAnsi="SimSun" w:eastAsia="SimSun" w:cs="SimSun"/>
          <w:sz w:val="18"/>
          <w:szCs w:val="18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360" w:firstLineChars="200"/>
        <w:jc w:val="center"/>
        <w:textAlignment w:val="auto"/>
        <w:rPr>
          <w:rFonts w:hint="default" w:ascii="SimSun" w:hAnsi="SimSun" w:eastAsia="SimSun" w:cs="SimSun"/>
          <w:sz w:val="18"/>
          <w:szCs w:val="1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157" w:afterLines="50"/>
        <w:ind w:left="0" w:leftChars="0" w:firstLine="0" w:firstLineChars="0"/>
        <w:jc w:val="both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手册页面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157" w:afterLines="50"/>
        <w:ind w:firstLine="420" w:firstLineChars="200"/>
        <w:jc w:val="both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用户点击左侧导航栏的 手册选项，即可进入到手册页面，如图</w:t>
      </w:r>
      <w:r>
        <w:rPr>
          <w:rFonts w:hint="eastAsia" w:ascii="SimSun" w:hAnsi="SimSun" w:eastAsia="SimSun" w:cs="SimSun"/>
          <w:lang w:val="en-US" w:eastAsia="zh-CN"/>
        </w:rPr>
        <w:t>3.39</w:t>
      </w:r>
      <w:r>
        <w:rPr>
          <w:rFonts w:hint="eastAsia"/>
          <w:lang w:val="en-US" w:eastAsia="zh-CN"/>
        </w:rPr>
        <w:t>所示。在此页面上，用户可以选择查看用户手册、产品画册以及开发者引导手册。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jc w:val="center"/>
        <w:textAlignment w:val="auto"/>
      </w:pPr>
      <w:r>
        <w:drawing>
          <wp:inline distT="0" distB="0" distL="114300" distR="114300">
            <wp:extent cx="3780155" cy="2520315"/>
            <wp:effectExtent l="0" t="0" r="14605" b="9525"/>
            <wp:docPr id="40" name="图片 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25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780155" cy="2520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360" w:firstLineChars="200"/>
        <w:jc w:val="center"/>
        <w:textAlignment w:val="auto"/>
        <w:rPr>
          <w:rFonts w:hint="eastAsia" w:ascii="SimSun" w:hAnsi="SimSun" w:eastAsia="SimSun" w:cs="SimSun"/>
          <w:sz w:val="18"/>
          <w:szCs w:val="18"/>
          <w:lang w:val="en-US" w:eastAsia="zh-CN"/>
        </w:rPr>
      </w:pPr>
      <w:r>
        <w:rPr>
          <w:rFonts w:hint="eastAsia" w:ascii="SimSun" w:hAnsi="SimSun" w:eastAsia="SimSun" w:cs="SimSun"/>
          <w:sz w:val="18"/>
          <w:szCs w:val="18"/>
          <w:lang w:val="en-US" w:eastAsia="zh-CN"/>
        </w:rPr>
        <w:t>图3.39 手册页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157" w:afterLines="50"/>
        <w:jc w:val="both"/>
        <w:textAlignment w:val="auto"/>
        <w:rPr>
          <w:rFonts w:hint="default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157" w:afterLines="50"/>
        <w:jc w:val="both"/>
        <w:textAlignment w:val="auto"/>
        <w:rPr>
          <w:rFonts w:hint="default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157" w:afterLines="50"/>
        <w:jc w:val="both"/>
        <w:textAlignment w:val="auto"/>
        <w:rPr>
          <w:rFonts w:hint="default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157" w:afterLines="50"/>
        <w:jc w:val="both"/>
        <w:textAlignment w:val="auto"/>
        <w:rPr>
          <w:rFonts w:hint="default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157" w:afterLines="50"/>
        <w:ind w:left="0" w:leftChars="0" w:firstLine="0" w:firstLineChars="0"/>
        <w:jc w:val="both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Github页面 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157" w:afterLines="50"/>
        <w:ind w:leftChars="0" w:firstLine="420" w:firstLineChars="200"/>
        <w:jc w:val="both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用户点击左侧导航栏的 Github选项，即可进入到本系统的Github页面，如图</w:t>
      </w:r>
      <w:r>
        <w:rPr>
          <w:rFonts w:hint="eastAsia" w:ascii="SimSun" w:hAnsi="SimSun" w:eastAsia="SimSun" w:cs="SimSun"/>
          <w:lang w:val="en-US" w:eastAsia="zh-CN"/>
        </w:rPr>
        <w:t>3.40</w:t>
      </w:r>
      <w:r>
        <w:rPr>
          <w:rFonts w:hint="eastAsia"/>
          <w:lang w:val="en-US" w:eastAsia="zh-CN"/>
        </w:rPr>
        <w:t>所示。在此页面上，用户可通过点击选项跳转到本公司的Github仓库页面。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200"/>
        <w:jc w:val="center"/>
        <w:textAlignment w:val="auto"/>
      </w:pPr>
      <w:r>
        <w:drawing>
          <wp:inline distT="0" distB="0" distL="114300" distR="114300">
            <wp:extent cx="3780155" cy="2520315"/>
            <wp:effectExtent l="0" t="0" r="14605" b="9525"/>
            <wp:docPr id="41" name="图片 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26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780155" cy="2520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360" w:firstLineChars="200"/>
        <w:jc w:val="center"/>
        <w:textAlignment w:val="auto"/>
        <w:rPr>
          <w:rFonts w:hint="eastAsia" w:ascii="SimSun" w:hAnsi="SimSun" w:eastAsia="SimSun" w:cs="SimSun"/>
          <w:sz w:val="18"/>
          <w:szCs w:val="18"/>
          <w:lang w:val="en-US" w:eastAsia="zh-CN"/>
        </w:rPr>
      </w:pPr>
      <w:r>
        <w:rPr>
          <w:rFonts w:hint="eastAsia" w:ascii="SimSun" w:hAnsi="SimSun" w:eastAsia="SimSun" w:cs="SimSun"/>
          <w:sz w:val="18"/>
          <w:szCs w:val="18"/>
          <w:lang w:val="en-US" w:eastAsia="zh-CN"/>
        </w:rPr>
        <w:t>图3.40 手册页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157" w:afterLines="50"/>
        <w:ind w:leftChars="0" w:firstLine="420" w:firstLineChars="200"/>
        <w:jc w:val="center"/>
        <w:textAlignment w:val="auto"/>
        <w:rPr>
          <w:rFonts w:hint="eastAsia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157" w:afterLines="50"/>
        <w:ind w:leftChars="0"/>
        <w:jc w:val="both"/>
        <w:textAlignment w:val="auto"/>
        <w:rPr>
          <w:rFonts w:hint="default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157" w:afterLines="50"/>
        <w:ind w:left="0" w:leftChars="0" w:firstLine="0" w:firstLineChars="0"/>
        <w:jc w:val="both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商城页面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157" w:afterLines="50"/>
        <w:ind w:leftChars="0" w:firstLine="420" w:firstLineChars="200"/>
        <w:jc w:val="both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用户点击左侧导航栏的 商城选项，即可进入到商城页面，如图</w:t>
      </w:r>
      <w:r>
        <w:rPr>
          <w:rFonts w:hint="eastAsia" w:ascii="SimSun" w:hAnsi="SimSun" w:eastAsia="SimSun" w:cs="SimSun"/>
          <w:lang w:val="en-US" w:eastAsia="zh-CN"/>
        </w:rPr>
        <w:t>3.41</w:t>
      </w:r>
      <w:r>
        <w:rPr>
          <w:rFonts w:hint="eastAsia"/>
          <w:lang w:val="en-US" w:eastAsia="zh-CN"/>
        </w:rPr>
        <w:t xml:space="preserve">所示。  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157" w:afterLines="50"/>
        <w:ind w:leftChars="0" w:firstLine="420" w:firstLineChars="200"/>
        <w:jc w:val="both"/>
        <w:textAlignment w:val="auto"/>
        <w:rPr>
          <w:rFonts w:hint="default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center"/>
        <w:textAlignment w:val="auto"/>
      </w:pPr>
      <w:r>
        <w:drawing>
          <wp:inline distT="0" distB="0" distL="114300" distR="114300">
            <wp:extent cx="3780155" cy="2520315"/>
            <wp:effectExtent l="0" t="0" r="14605" b="9525"/>
            <wp:docPr id="42" name="图片 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27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780155" cy="2520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360" w:firstLineChars="200"/>
        <w:jc w:val="center"/>
        <w:textAlignment w:val="auto"/>
        <w:rPr>
          <w:rFonts w:hint="eastAsia" w:ascii="SimSun" w:hAnsi="SimSun" w:eastAsia="SimSun" w:cs="SimSun"/>
          <w:sz w:val="18"/>
          <w:szCs w:val="18"/>
          <w:lang w:val="en-US" w:eastAsia="zh-CN"/>
        </w:rPr>
      </w:pPr>
      <w:r>
        <w:rPr>
          <w:rFonts w:hint="eastAsia" w:ascii="SimSun" w:hAnsi="SimSun" w:eastAsia="SimSun" w:cs="SimSun"/>
          <w:sz w:val="18"/>
          <w:szCs w:val="18"/>
          <w:lang w:val="en-US" w:eastAsia="zh-CN"/>
        </w:rPr>
        <w:t>图3.41 商城页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157" w:afterLines="50"/>
        <w:ind w:leftChars="0"/>
        <w:jc w:val="center"/>
        <w:textAlignment w:val="auto"/>
        <w:rPr>
          <w:rFonts w:hint="default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157" w:afterLines="50"/>
        <w:ind w:leftChars="0"/>
        <w:jc w:val="center"/>
        <w:textAlignment w:val="auto"/>
        <w:rPr>
          <w:rFonts w:hint="default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157" w:afterLines="50"/>
        <w:ind w:leftChars="0"/>
        <w:jc w:val="both"/>
        <w:textAlignment w:val="auto"/>
        <w:rPr>
          <w:rFonts w:hint="default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157" w:afterLines="50"/>
        <w:ind w:left="0" w:leftChars="0" w:firstLine="0" w:firstLineChars="0"/>
        <w:jc w:val="both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联系我们 页面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157" w:afterLines="50"/>
        <w:ind w:leftChars="0" w:firstLine="420" w:firstLineChars="200"/>
        <w:jc w:val="both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用户点击左侧导航栏的 联系我们选项，即可进入到联系我们页面，如图</w:t>
      </w:r>
      <w:r>
        <w:rPr>
          <w:rFonts w:hint="eastAsia" w:ascii="SimSun" w:hAnsi="SimSun" w:eastAsia="SimSun" w:cs="SimSun"/>
          <w:lang w:val="en-US" w:eastAsia="zh-CN"/>
        </w:rPr>
        <w:t>3.42</w:t>
      </w:r>
      <w:r>
        <w:rPr>
          <w:rFonts w:hint="eastAsia"/>
          <w:lang w:val="en-US" w:eastAsia="zh-CN"/>
        </w:rPr>
        <w:t>所示。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157" w:afterLines="50"/>
        <w:jc w:val="both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在此页面，用户可通过填写表单内容后，点击提交按钮，即可发送邮件至本公司邮箱。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157" w:afterLines="50"/>
        <w:ind w:leftChars="0"/>
        <w:jc w:val="center"/>
        <w:textAlignment w:val="auto"/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center"/>
        <w:textAlignment w:val="auto"/>
      </w:pPr>
      <w:r>
        <w:drawing>
          <wp:inline distT="0" distB="0" distL="114300" distR="114300">
            <wp:extent cx="3780155" cy="2520315"/>
            <wp:effectExtent l="0" t="0" r="14605" b="9525"/>
            <wp:docPr id="43" name="图片 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28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780155" cy="2520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360" w:firstLineChars="200"/>
        <w:jc w:val="center"/>
        <w:textAlignment w:val="auto"/>
        <w:rPr>
          <w:rFonts w:hint="eastAsia" w:ascii="SimSun" w:hAnsi="SimSun" w:eastAsia="SimSun" w:cs="SimSun"/>
          <w:sz w:val="18"/>
          <w:szCs w:val="18"/>
          <w:lang w:val="en-US" w:eastAsia="zh-CN"/>
        </w:rPr>
      </w:pPr>
      <w:r>
        <w:rPr>
          <w:rFonts w:hint="eastAsia" w:ascii="SimSun" w:hAnsi="SimSun" w:eastAsia="SimSun" w:cs="SimSun"/>
          <w:sz w:val="18"/>
          <w:szCs w:val="18"/>
          <w:lang w:val="en-US" w:eastAsia="zh-CN"/>
        </w:rPr>
        <w:t>图3.42 联系页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360" w:firstLineChars="200"/>
        <w:jc w:val="center"/>
        <w:textAlignment w:val="auto"/>
        <w:rPr>
          <w:rFonts w:hint="eastAsia" w:ascii="SimSun" w:hAnsi="SimSun" w:eastAsia="SimSun" w:cs="SimSun"/>
          <w:sz w:val="18"/>
          <w:szCs w:val="1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157" w:afterLines="50"/>
        <w:ind w:left="0" w:leftChars="0" w:firstLine="0" w:firstLineChars="0"/>
        <w:jc w:val="both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回退到登录页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157" w:afterLines="50"/>
        <w:ind w:leftChars="0"/>
        <w:jc w:val="both"/>
        <w:textAlignment w:val="auto"/>
        <w:rPr>
          <w:rFonts w:hint="default" w:asciiTheme="minorEastAsia" w:hAnsiTheme="minorEastAsia" w:cstheme="minorEastAsia"/>
          <w:sz w:val="21"/>
          <w:szCs w:val="21"/>
          <w:lang w:val="en-US" w:eastAsia="zh-CN"/>
        </w:rPr>
      </w:pPr>
      <w:r>
        <w:rPr>
          <w:rFonts w:hint="eastAsia"/>
          <w:lang w:val="en-US" w:eastAsia="zh-CN"/>
        </w:rPr>
        <w:t xml:space="preserve">用户点击 </w:t>
      </w:r>
      <w:r>
        <w:rPr>
          <w:rFonts w:hint="eastAsia" w:asciiTheme="minorEastAsia" w:hAnsiTheme="minorEastAsia" w:cstheme="minorEastAsia"/>
          <w:sz w:val="21"/>
          <w:szCs w:val="21"/>
          <w:lang w:val="en-US" w:eastAsia="zh-CN"/>
        </w:rPr>
        <w:t>主要内容区 右下角的 返回按钮即可返回到首页，返回按钮如图3.43所示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center"/>
        <w:textAlignment w:val="auto"/>
      </w:pPr>
      <w:r>
        <w:drawing>
          <wp:inline distT="0" distB="0" distL="114300" distR="114300">
            <wp:extent cx="3780155" cy="2520315"/>
            <wp:effectExtent l="0" t="0" r="14605" b="9525"/>
            <wp:docPr id="2" name="图片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780155" cy="2520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360" w:firstLineChars="200"/>
        <w:jc w:val="center"/>
        <w:textAlignment w:val="auto"/>
        <w:rPr>
          <w:rFonts w:hint="default" w:ascii="SimSun" w:hAnsi="SimSun" w:eastAsia="SimSun" w:cs="SimSun"/>
          <w:sz w:val="18"/>
          <w:szCs w:val="18"/>
          <w:lang w:val="en-US" w:eastAsia="zh-CN"/>
        </w:rPr>
      </w:pPr>
      <w:r>
        <w:rPr>
          <w:rFonts w:hint="eastAsia" w:ascii="SimSun" w:hAnsi="SimSun" w:eastAsia="SimSun" w:cs="SimSun"/>
          <w:sz w:val="18"/>
          <w:szCs w:val="18"/>
          <w:lang w:val="en-US" w:eastAsia="zh-CN"/>
        </w:rPr>
        <w:t>图3.43 返回按钮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157" w:afterLines="50"/>
        <w:ind w:leftChars="0"/>
        <w:jc w:val="center"/>
        <w:textAlignment w:val="auto"/>
        <w:rPr>
          <w:rFonts w:hint="eastAsia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157" w:afterLines="50"/>
        <w:ind w:leftChars="0"/>
        <w:jc w:val="center"/>
        <w:textAlignment w:val="auto"/>
        <w:rPr>
          <w:rFonts w:hint="eastAsia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157" w:afterLines="50"/>
        <w:ind w:leftChars="0"/>
        <w:jc w:val="center"/>
        <w:textAlignment w:val="auto"/>
        <w:rPr>
          <w:rFonts w:hint="eastAsia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157" w:afterLines="50"/>
        <w:ind w:leftChars="0"/>
        <w:jc w:val="both"/>
        <w:textAlignment w:val="auto"/>
        <w:rPr>
          <w:rFonts w:hint="eastAsia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157" w:afterLines="50"/>
        <w:ind w:leftChars="0"/>
        <w:jc w:val="both"/>
        <w:textAlignment w:val="auto"/>
        <w:rPr>
          <w:rFonts w:hint="eastAsia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157" w:afterLines="50"/>
        <w:ind w:left="0" w:leftChars="0" w:firstLine="0" w:firstLineChars="0"/>
        <w:jc w:val="both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退出程序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157" w:afterLines="50"/>
        <w:ind w:leftChars="0"/>
        <w:jc w:val="both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点击软件右上角的关闭按钮即可退出软件，如图</w:t>
      </w:r>
      <w:r>
        <w:rPr>
          <w:rFonts w:hint="eastAsia" w:ascii="SimSun" w:hAnsi="SimSun" w:eastAsia="SimSun" w:cs="SimSun"/>
          <w:lang w:val="en-US" w:eastAsia="zh-CN"/>
        </w:rPr>
        <w:t>3.44</w:t>
      </w:r>
      <w:r>
        <w:rPr>
          <w:rFonts w:hint="eastAsia"/>
          <w:lang w:val="en-US" w:eastAsia="zh-CN"/>
        </w:rPr>
        <w:t>所示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center"/>
        <w:textAlignment w:val="auto"/>
      </w:pPr>
      <w:r>
        <w:drawing>
          <wp:inline distT="0" distB="0" distL="114300" distR="114300">
            <wp:extent cx="3780155" cy="2520315"/>
            <wp:effectExtent l="0" t="0" r="14605" b="9525"/>
            <wp:docPr id="3" name="图片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780155" cy="2520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360" w:firstLineChars="200"/>
        <w:jc w:val="center"/>
        <w:textAlignment w:val="auto"/>
        <w:rPr>
          <w:rFonts w:hint="default" w:ascii="SimSun" w:hAnsi="SimSun" w:eastAsia="SimSun" w:cs="SimSun"/>
          <w:sz w:val="18"/>
          <w:szCs w:val="18"/>
          <w:lang w:val="en-US" w:eastAsia="zh-CN"/>
        </w:rPr>
      </w:pPr>
      <w:r>
        <w:rPr>
          <w:rFonts w:hint="eastAsia" w:ascii="SimSun" w:hAnsi="SimSun" w:eastAsia="SimSun" w:cs="SimSun"/>
          <w:sz w:val="18"/>
          <w:szCs w:val="18"/>
          <w:lang w:val="en-US" w:eastAsia="zh-CN"/>
        </w:rPr>
        <w:t>图3.44 退出按钮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157" w:afterLines="50"/>
        <w:ind w:leftChars="0"/>
        <w:jc w:val="center"/>
        <w:textAlignment w:val="auto"/>
        <w:rPr>
          <w:rFonts w:hint="default"/>
          <w:lang w:val="en-US" w:eastAsia="zh-CN"/>
        </w:rPr>
      </w:pPr>
    </w:p>
    <w:sectPr>
      <w:headerReference r:id="rId3" w:type="default"/>
      <w:pgSz w:w="11906" w:h="16838"/>
      <w:pgMar w:top="1440" w:right="1800" w:bottom="1440" w:left="1800" w:header="851" w:footer="992" w:gutter="0"/>
      <w:pgNumType w:fmt="decimal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SimHei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7"/>
      <w:pBdr>
        <w:bottom w:val="single" w:color="auto" w:sz="4" w:space="1"/>
      </w:pBdr>
      <w:rPr>
        <w:rFonts w:hint="default" w:eastAsiaTheme="minorEastAsia"/>
        <w:color w:val="000000" w:themeColor="text1"/>
        <w:sz w:val="18"/>
        <w:szCs w:val="18"/>
        <w:lang w:val="en-US" w:eastAsia="zh-CN"/>
        <w14:textFill>
          <w14:solidFill>
            <w14:schemeClr w14:val="tx1"/>
          </w14:solidFill>
        </w14:textFill>
      </w:rPr>
    </w:pPr>
    <w:r>
      <w:rPr>
        <w:color w:val="000000" w:themeColor="text1"/>
        <w:sz w:val="18"/>
        <w:szCs w:val="18"/>
        <w14:textFill>
          <w14:solidFill>
            <w14:schemeClr w14:val="tx1"/>
          </w14:solidFill>
        </w14:textFill>
      </w:rPr>
      <mc:AlternateContent>
        <mc:Choice Requires="wps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margin">
                <wp:align>right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16" name="文本框 1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>
                          <w:pPr>
                            <w:pStyle w:val="7"/>
                          </w:pP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1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right;mso-position-horizontal-relative:margin;mso-wrap-style:none;z-index:251659264;mso-width-relative:page;mso-height-relative:page;" filled="f" stroked="f" coordsize="21600,21600" o:gfxdata="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pStyle w:val="7"/>
                    </w:pP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1</w:t>
                    </w:r>
                    <w:r>
                      <w:fldChar w:fldCharType="end"/>
                    </w:r>
                  </w:p>
                </w:txbxContent>
              </v:textbox>
            </v:shape>
          </w:pict>
        </mc:Fallback>
      </mc:AlternateContent>
    </w:r>
    <w:r>
      <w:rPr>
        <w:rFonts w:hint="eastAsia"/>
        <w:color w:val="000000" w:themeColor="text1"/>
        <w:sz w:val="18"/>
        <w:szCs w:val="18"/>
        <w:lang w:val="en-US" w:eastAsia="zh-CN"/>
        <w14:textFill>
          <w14:solidFill>
            <w14:schemeClr w14:val="tx1"/>
          </w14:solidFill>
        </w14:textFill>
      </w:rPr>
      <w:t>myStudio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08F296D3"/>
    <w:multiLevelType w:val="singleLevel"/>
    <w:tmpl w:val="08F296D3"/>
    <w:lvl w:ilvl="0" w:tentative="0">
      <w:start w:val="1"/>
      <w:numFmt w:val="decimal"/>
      <w:lvlText w:val="%1)"/>
      <w:lvlJc w:val="left"/>
      <w:pPr>
        <w:tabs>
          <w:tab w:val="left" w:pos="420"/>
        </w:tabs>
        <w:ind w:left="845" w:hanging="425"/>
      </w:pPr>
      <w:rPr>
        <w:rFonts w:hint="default"/>
      </w:rPr>
    </w:lvl>
  </w:abstractNum>
  <w:abstractNum w:abstractNumId="1">
    <w:nsid w:val="09E6A436"/>
    <w:multiLevelType w:val="singleLevel"/>
    <w:tmpl w:val="09E6A436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2">
    <w:nsid w:val="0DBFE5A2"/>
    <w:multiLevelType w:val="multilevel"/>
    <w:tmpl w:val="0DBFE5A2"/>
    <w:lvl w:ilvl="0" w:tentative="0">
      <w:start w:val="2"/>
      <w:numFmt w:val="decimal"/>
      <w:suff w:val="nothing"/>
      <w:lvlText w:val="%1、"/>
      <w:lvlJc w:val="left"/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ZTg5MDUzZmZlMTMyYWJmMDA5ZDkyY2UxOGVlMzFmYTgifQ=="/>
  </w:docVars>
  <w:rsids>
    <w:rsidRoot w:val="00000000"/>
    <w:rsid w:val="046A3234"/>
    <w:rsid w:val="05623BCD"/>
    <w:rsid w:val="07476469"/>
    <w:rsid w:val="0DA315E7"/>
    <w:rsid w:val="0DED1273"/>
    <w:rsid w:val="0DFE4D47"/>
    <w:rsid w:val="0E6D01DE"/>
    <w:rsid w:val="15EB5B35"/>
    <w:rsid w:val="1ECE6B25"/>
    <w:rsid w:val="1FD941DA"/>
    <w:rsid w:val="24EB099C"/>
    <w:rsid w:val="2519649B"/>
    <w:rsid w:val="2E035AFA"/>
    <w:rsid w:val="35607F40"/>
    <w:rsid w:val="40C344A8"/>
    <w:rsid w:val="43A968BC"/>
    <w:rsid w:val="489C1196"/>
    <w:rsid w:val="4900334A"/>
    <w:rsid w:val="49DA08DB"/>
    <w:rsid w:val="4ADB1914"/>
    <w:rsid w:val="4DBA7040"/>
    <w:rsid w:val="504D50C7"/>
    <w:rsid w:val="54B71A5F"/>
    <w:rsid w:val="55A175A6"/>
    <w:rsid w:val="599D2891"/>
    <w:rsid w:val="5B8047DE"/>
    <w:rsid w:val="5E880380"/>
    <w:rsid w:val="67AB5D77"/>
    <w:rsid w:val="67F524E3"/>
    <w:rsid w:val="684F2FCE"/>
    <w:rsid w:val="708F6BB3"/>
    <w:rsid w:val="767F6825"/>
    <w:rsid w:val="78CF72C8"/>
    <w:rsid w:val="7FF266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doNotAutoCompressPictures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name="heading 3"/>
    <w:lsdException w:qFormat="1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spacing w:before="0" w:beforeAutospacing="1" w:after="0" w:afterAutospacing="1"/>
      <w:jc w:val="left"/>
    </w:pPr>
    <w:rPr>
      <w:rFonts w:hint="eastAsia" w:ascii="SimSun" w:hAnsi="SimSun" w:eastAsia="SimSun" w:cs="SimSun"/>
      <w:b/>
      <w:bCs/>
      <w:kern w:val="0"/>
      <w:sz w:val="36"/>
      <w:szCs w:val="36"/>
      <w:lang w:val="en-US" w:eastAsia="zh-CN" w:bidi="ar"/>
    </w:rPr>
  </w:style>
  <w:style w:type="paragraph" w:styleId="4">
    <w:name w:val="heading 4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3"/>
    </w:pPr>
    <w:rPr>
      <w:rFonts w:ascii="Arial" w:hAnsi="Arial" w:eastAsia="SimHei"/>
      <w:b/>
      <w:sz w:val="28"/>
    </w:rPr>
  </w:style>
  <w:style w:type="character" w:default="1" w:styleId="10">
    <w:name w:val="Default Paragraph Font"/>
    <w:semiHidden/>
    <w:uiPriority w:val="0"/>
  </w:style>
  <w:style w:type="table" w:default="1" w:styleId="9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caption"/>
    <w:basedOn w:val="1"/>
    <w:next w:val="1"/>
    <w:semiHidden/>
    <w:unhideWhenUsed/>
    <w:qFormat/>
    <w:uiPriority w:val="0"/>
    <w:rPr>
      <w:rFonts w:ascii="Arial" w:hAnsi="Arial" w:eastAsia="SimHei"/>
      <w:sz w:val="20"/>
    </w:rPr>
  </w:style>
  <w:style w:type="paragraph" w:styleId="6">
    <w:name w:val="footer"/>
    <w:basedOn w:val="1"/>
    <w:uiPriority w:val="0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7">
    <w:name w:val="header"/>
    <w:basedOn w:val="1"/>
    <w:uiPriority w:val="0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line="240" w:lineRule="auto"/>
      <w:jc w:val="both"/>
      <w:outlineLvl w:val="9"/>
    </w:pPr>
    <w:rPr>
      <w:sz w:val="18"/>
    </w:rPr>
  </w:style>
  <w:style w:type="paragraph" w:styleId="8">
    <w:name w:val="Normal (Web)"/>
    <w:basedOn w:val="1"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11">
    <w:name w:val="Strong"/>
    <w:basedOn w:val="10"/>
    <w:qFormat/>
    <w:uiPriority w:val="0"/>
    <w:rPr>
      <w:b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png"/><Relationship Id="rId8" Type="http://schemas.openxmlformats.org/officeDocument/2006/relationships/image" Target="media/image4.png"/><Relationship Id="rId7" Type="http://schemas.openxmlformats.org/officeDocument/2006/relationships/image" Target="media/image3.png"/><Relationship Id="rId6" Type="http://schemas.openxmlformats.org/officeDocument/2006/relationships/image" Target="media/image2.png"/><Relationship Id="rId51" Type="http://schemas.openxmlformats.org/officeDocument/2006/relationships/fontTable" Target="fontTable.xml"/><Relationship Id="rId50" Type="http://schemas.openxmlformats.org/officeDocument/2006/relationships/numbering" Target="numbering.xml"/><Relationship Id="rId5" Type="http://schemas.openxmlformats.org/officeDocument/2006/relationships/image" Target="media/image1.png"/><Relationship Id="rId49" Type="http://schemas.openxmlformats.org/officeDocument/2006/relationships/customXml" Target="../customXml/item1.xml"/><Relationship Id="rId48" Type="http://schemas.openxmlformats.org/officeDocument/2006/relationships/image" Target="media/image44.png"/><Relationship Id="rId47" Type="http://schemas.openxmlformats.org/officeDocument/2006/relationships/image" Target="media/image43.png"/><Relationship Id="rId46" Type="http://schemas.openxmlformats.org/officeDocument/2006/relationships/image" Target="media/image42.png"/><Relationship Id="rId45" Type="http://schemas.openxmlformats.org/officeDocument/2006/relationships/image" Target="media/image41.png"/><Relationship Id="rId44" Type="http://schemas.openxmlformats.org/officeDocument/2006/relationships/image" Target="media/image40.png"/><Relationship Id="rId43" Type="http://schemas.openxmlformats.org/officeDocument/2006/relationships/image" Target="media/image39.png"/><Relationship Id="rId42" Type="http://schemas.openxmlformats.org/officeDocument/2006/relationships/image" Target="media/image38.png"/><Relationship Id="rId41" Type="http://schemas.openxmlformats.org/officeDocument/2006/relationships/image" Target="media/image37.png"/><Relationship Id="rId40" Type="http://schemas.openxmlformats.org/officeDocument/2006/relationships/image" Target="media/image36.png"/><Relationship Id="rId4" Type="http://schemas.openxmlformats.org/officeDocument/2006/relationships/theme" Target="theme/theme1.xml"/><Relationship Id="rId39" Type="http://schemas.openxmlformats.org/officeDocument/2006/relationships/image" Target="media/image35.png"/><Relationship Id="rId38" Type="http://schemas.openxmlformats.org/officeDocument/2006/relationships/image" Target="media/image34.png"/><Relationship Id="rId37" Type="http://schemas.openxmlformats.org/officeDocument/2006/relationships/image" Target="media/image33.png"/><Relationship Id="rId36" Type="http://schemas.openxmlformats.org/officeDocument/2006/relationships/image" Target="media/image32.png"/><Relationship Id="rId35" Type="http://schemas.openxmlformats.org/officeDocument/2006/relationships/image" Target="media/image31.png"/><Relationship Id="rId34" Type="http://schemas.openxmlformats.org/officeDocument/2006/relationships/image" Target="media/image30.png"/><Relationship Id="rId33" Type="http://schemas.openxmlformats.org/officeDocument/2006/relationships/image" Target="media/image29.png"/><Relationship Id="rId32" Type="http://schemas.openxmlformats.org/officeDocument/2006/relationships/image" Target="media/image28.png"/><Relationship Id="rId31" Type="http://schemas.openxmlformats.org/officeDocument/2006/relationships/image" Target="media/image27.png"/><Relationship Id="rId30" Type="http://schemas.openxmlformats.org/officeDocument/2006/relationships/image" Target="media/image26.png"/><Relationship Id="rId3" Type="http://schemas.openxmlformats.org/officeDocument/2006/relationships/header" Target="header1.xml"/><Relationship Id="rId29" Type="http://schemas.openxmlformats.org/officeDocument/2006/relationships/image" Target="media/image25.png"/><Relationship Id="rId28" Type="http://schemas.openxmlformats.org/officeDocument/2006/relationships/image" Target="media/image24.png"/><Relationship Id="rId27" Type="http://schemas.openxmlformats.org/officeDocument/2006/relationships/image" Target="media/image23.png"/><Relationship Id="rId26" Type="http://schemas.openxmlformats.org/officeDocument/2006/relationships/image" Target="media/image22.png"/><Relationship Id="rId25" Type="http://schemas.openxmlformats.org/officeDocument/2006/relationships/image" Target="media/image21.png"/><Relationship Id="rId24" Type="http://schemas.openxmlformats.org/officeDocument/2006/relationships/image" Target="media/image20.png"/><Relationship Id="rId23" Type="http://schemas.openxmlformats.org/officeDocument/2006/relationships/image" Target="media/image19.png"/><Relationship Id="rId22" Type="http://schemas.openxmlformats.org/officeDocument/2006/relationships/image" Target="media/image18.png"/><Relationship Id="rId21" Type="http://schemas.openxmlformats.org/officeDocument/2006/relationships/image" Target="media/image17.png"/><Relationship Id="rId20" Type="http://schemas.openxmlformats.org/officeDocument/2006/relationships/image" Target="media/image16.png"/><Relationship Id="rId2" Type="http://schemas.openxmlformats.org/officeDocument/2006/relationships/settings" Target="settings.xml"/><Relationship Id="rId19" Type="http://schemas.openxmlformats.org/officeDocument/2006/relationships/image" Target="media/image15.png"/><Relationship Id="rId18" Type="http://schemas.openxmlformats.org/officeDocument/2006/relationships/image" Target="media/image14.png"/><Relationship Id="rId17" Type="http://schemas.openxmlformats.org/officeDocument/2006/relationships/image" Target="media/image13.png"/><Relationship Id="rId16" Type="http://schemas.openxmlformats.org/officeDocument/2006/relationships/image" Target="media/image12.png"/><Relationship Id="rId15" Type="http://schemas.openxmlformats.org/officeDocument/2006/relationships/image" Target="media/image11.png"/><Relationship Id="rId14" Type="http://schemas.openxmlformats.org/officeDocument/2006/relationships/image" Target="media/image10.png"/><Relationship Id="rId13" Type="http://schemas.openxmlformats.org/officeDocument/2006/relationships/image" Target="media/image9.png"/><Relationship Id="rId12" Type="http://schemas.openxmlformats.org/officeDocument/2006/relationships/image" Target="media/image8.png"/><Relationship Id="rId11" Type="http://schemas.openxmlformats.org/officeDocument/2006/relationships/image" Target="media/image7.png"/><Relationship Id="rId10" Type="http://schemas.openxmlformats.org/officeDocument/2006/relationships/image" Target="media/image6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22</Pages>
  <Words>3129</Words>
  <Characters>3790</Characters>
  <Lines>0</Lines>
  <Paragraphs>0</Paragraphs>
  <TotalTime>2</TotalTime>
  <ScaleCrop>false</ScaleCrop>
  <LinksUpToDate>false</LinksUpToDate>
  <CharactersWithSpaces>3902</CharactersWithSpaces>
  <Application>WPS Office_12.1.0.16250_F1E327BC-269C-435d-A152-05C5408002CA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2023-06-29T08:06:00Z</dcterms:created>
  <dc:creator>Administrator</dc:creator>
  <cp:lastModifiedBy>Jayce</cp:lastModifiedBy>
  <dcterms:modified xsi:type="dcterms:W3CDTF">2024-02-01T08:45:29Z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2052-12.1.0.16250</vt:lpwstr>
  </property>
  <property fmtid="{D5CDD505-2E9C-101B-9397-08002B2CF9AE}" pid="3" name="ICV">
    <vt:lpwstr>45504EB6988546578F7F397B72AD8889_13</vt:lpwstr>
  </property>
</Properties>
</file>